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5F455D" w:rsidP="00A06B62">
      <w:pPr>
        <w:tabs>
          <w:tab w:val="left" w:pos="-720"/>
        </w:tabs>
        <w:suppressAutoHyphens/>
        <w:spacing w:after="0" w:line="240" w:lineRule="auto"/>
        <w:rPr>
          <w:rFonts w:ascii="Times Roman" w:hAnsi="Times Roman"/>
          <w:b/>
          <w:caps/>
          <w:spacing w:val="-3"/>
          <w:szCs w:val="24"/>
        </w:rPr>
      </w:pPr>
      <w:r>
        <w:rPr>
          <w:rFonts w:ascii="Times Roman" w:hAnsi="Times Roman"/>
          <w:b/>
          <w:caps/>
          <w:noProof/>
          <w:spacing w:val="-3"/>
          <w:szCs w:val="24"/>
        </w:rPr>
        <mc:AlternateContent>
          <mc:Choice Requires="wps">
            <w:drawing>
              <wp:anchor distT="0" distB="0" distL="114300" distR="114300" simplePos="0" relativeHeight="251665408" behindDoc="0" locked="0" layoutInCell="1" allowOverlap="1" wp14:anchorId="23A88F3A" wp14:editId="148B7C57">
                <wp:simplePos x="0" y="0"/>
                <wp:positionH relativeFrom="column">
                  <wp:posOffset>-34925</wp:posOffset>
                </wp:positionH>
                <wp:positionV relativeFrom="paragraph">
                  <wp:posOffset>14605</wp:posOffset>
                </wp:positionV>
                <wp:extent cx="6620510" cy="4507865"/>
                <wp:effectExtent l="38100" t="38100" r="46990" b="450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4507865"/>
                        </a:xfrm>
                        <a:prstGeom prst="rect">
                          <a:avLst/>
                        </a:prstGeom>
                        <a:noFill/>
                        <a:ln w="7620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46B0A" id="Rectangle 9" o:spid="_x0000_s1026" style="position:absolute;margin-left:-2.75pt;margin-top:1.15pt;width:521.3pt;height:3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" filled="f" strokecolor="#a5a5a5" strokeweight="6pt"/>
            </w:pict>
          </mc:Fallback>
        </mc:AlternateContent>
      </w:r>
      <w:r w:rsidR="00D93D98">
        <w:rPr>
          <w:rFonts w:ascii="Times Roman" w:hAnsi="Times Roman"/>
          <w:b/>
          <w:caps/>
          <w:noProof/>
          <w:spacing w:val="-3"/>
          <w:szCs w:val="24"/>
        </w:rPr>
        <mc:AlternateContent>
          <mc:Choice Requires="wps">
            <w:drawing>
              <wp:anchor distT="0" distB="0" distL="114300" distR="114300" simplePos="0" relativeHeight="251666432" behindDoc="0" locked="0" layoutInCell="1" allowOverlap="1" wp14:anchorId="6C4C3E8F" wp14:editId="4408E0E5">
                <wp:simplePos x="0" y="0"/>
                <wp:positionH relativeFrom="column">
                  <wp:posOffset>-194044</wp:posOffset>
                </wp:positionH>
                <wp:positionV relativeFrom="paragraph">
                  <wp:posOffset>142373</wp:posOffset>
                </wp:positionV>
                <wp:extent cx="6899275" cy="4189228"/>
                <wp:effectExtent l="19050" t="19050" r="34925" b="590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275" cy="4189228"/>
                        </a:xfrm>
                        <a:prstGeom prst="rect">
                          <a:avLst/>
                        </a:prstGeom>
                        <a:noFill/>
                        <a:ln w="38100">
                          <a:solidFill>
                            <a:schemeClr val="accent5">
                              <a:lumMod val="60000"/>
                              <a:lumOff val="40000"/>
                            </a:schemeClr>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53690" id="Rectangle 8" o:spid="_x0000_s1026" style="position:absolute;margin-left:-15.3pt;margin-top:11.2pt;width:543.25pt;height:3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" filled="f" strokecolor="#92cddc [1944]" strokeweight="3pt">
                <v:shadow on="t" color="#974706" opacity=".5" offset="1pt"/>
              </v:rect>
            </w:pict>
          </mc:Fallback>
        </mc:AlternateContent>
      </w: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7F5637" w:rsidP="00A06B62">
      <w:pPr>
        <w:tabs>
          <w:tab w:val="left" w:pos="-720"/>
        </w:tabs>
        <w:suppressAutoHyphens/>
        <w:spacing w:after="0" w:line="240" w:lineRule="auto"/>
        <w:rPr>
          <w:rFonts w:ascii="Times Roman" w:hAnsi="Times Roman"/>
          <w:b/>
          <w:caps/>
          <w:spacing w:val="-3"/>
          <w:szCs w:val="24"/>
        </w:rPr>
      </w:pPr>
      <w:r>
        <w:rPr>
          <w:rFonts w:ascii="Times Roman" w:hAnsi="Times Roman"/>
          <w:b/>
          <w:caps/>
          <w:noProof/>
          <w:spacing w:val="-3"/>
          <w:szCs w:val="24"/>
        </w:rPr>
        <mc:AlternateContent>
          <mc:Choice Requires="wps">
            <w:drawing>
              <wp:anchor distT="0" distB="0" distL="114300" distR="114300" simplePos="0" relativeHeight="251662336" behindDoc="0" locked="0" layoutInCell="1" allowOverlap="1" wp14:anchorId="244007E5" wp14:editId="477B9224">
                <wp:simplePos x="0" y="0"/>
                <wp:positionH relativeFrom="column">
                  <wp:posOffset>960120</wp:posOffset>
                </wp:positionH>
                <wp:positionV relativeFrom="paragraph">
                  <wp:posOffset>126175</wp:posOffset>
                </wp:positionV>
                <wp:extent cx="5494655" cy="155321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CC9900"/>
                              </a:solidFill>
                              <a:miter lim="800000"/>
                              <a:headEnd/>
                              <a:tailEnd/>
                            </a14:hiddenLine>
                          </a:ext>
                        </a:extLst>
                      </wps:spPr>
                      <wps:txbx>
                        <w:txbxContent>
                          <w:p w:rsidR="007F5637" w:rsidRPr="00F8750C" w:rsidRDefault="009542C9" w:rsidP="00A06B62">
                            <w:pPr>
                              <w:pStyle w:val="Heading1"/>
                              <w:shd w:val="clear" w:color="auto" w:fill="FFFFFF"/>
                              <w:spacing w:before="180" w:after="135"/>
                              <w:ind w:right="15"/>
                              <w:jc w:val="right"/>
                              <w:rPr>
                                <w:rFonts w:ascii="Century Gothic" w:hAnsi="Century Gothic"/>
                                <w:b w:val="0"/>
                                <w:caps/>
                                <w:color w:val="31849B" w:themeColor="accent5" w:themeShade="BF"/>
                                <w:spacing w:val="360"/>
                                <w:szCs w:val="28"/>
                                <w:u w:val="single"/>
                                <w14:shadow w14:blurRad="50800" w14:dist="38100" w14:dir="2700000" w14:sx="100000" w14:sy="100000" w14:kx="0" w14:ky="0" w14:algn="tl">
                                  <w14:srgbClr w14:val="000000">
                                    <w14:alpha w14:val="60000"/>
                                  </w14:srgbClr>
                                </w14:shadow>
                              </w:rPr>
                            </w:pPr>
                            <w:r>
                              <w:rPr>
                                <w:rFonts w:ascii="Century Gothic" w:hAnsi="Century Gothic"/>
                                <w:b w:val="0"/>
                                <w:caps/>
                                <w:color w:val="31849B" w:themeColor="accent5" w:themeShade="BF"/>
                                <w:spacing w:val="360"/>
                                <w:szCs w:val="28"/>
                                <w:u w:val="single"/>
                                <w14:shadow w14:blurRad="50800" w14:dist="38100" w14:dir="2700000" w14:sx="100000" w14:sy="100000" w14:kx="0" w14:ky="0" w14:algn="tl">
                                  <w14:srgbClr w14:val="000000">
                                    <w14:alpha w14:val="60000"/>
                                  </w14:srgbClr>
                                </w14:shadow>
                              </w:rPr>
                              <w:t>______________</w:t>
                            </w:r>
                          </w:p>
                          <w:p w:rsidR="00367260" w:rsidRPr="00F8750C" w:rsidRDefault="007F5637" w:rsidP="00A06B62">
                            <w:pPr>
                              <w:pStyle w:val="Heading1"/>
                              <w:shd w:val="clear" w:color="auto" w:fill="FFFFFF"/>
                              <w:spacing w:before="180" w:after="135"/>
                              <w:ind w:right="15"/>
                              <w:jc w:val="right"/>
                              <w:rPr>
                                <w:rFonts w:ascii="Century Gothic" w:hAnsi="Century Gothic"/>
                                <w:b w:val="0"/>
                                <w:color w:val="31849B" w:themeColor="accent5" w:themeShade="BF"/>
                                <w:spacing w:val="430"/>
                                <w:szCs w:val="24"/>
                                <w14:shadow w14:blurRad="50800" w14:dist="38100" w14:dir="2700000" w14:sx="100000" w14:sy="100000" w14:kx="0" w14:ky="0" w14:algn="tl">
                                  <w14:srgbClr w14:val="000000">
                                    <w14:alpha w14:val="60000"/>
                                  </w14:srgbClr>
                                </w14:shadow>
                              </w:rPr>
                            </w:pPr>
                            <w:r w:rsidRPr="00F8750C">
                              <w:rPr>
                                <w:rFonts w:ascii="Century Gothic" w:hAnsi="Century Gothic"/>
                                <w:b w:val="0"/>
                                <w:caps/>
                                <w:color w:val="31849B" w:themeColor="accent5" w:themeShade="BF"/>
                                <w:spacing w:val="430"/>
                                <w:szCs w:val="28"/>
                                <w14:shadow w14:blurRad="50800" w14:dist="38100" w14:dir="2700000" w14:sx="100000" w14:sy="100000" w14:kx="0" w14:ky="0" w14:algn="tl">
                                  <w14:srgbClr w14:val="000000">
                                    <w14:alpha w14:val="60000"/>
                                  </w14:srgbClr>
                                </w14:shadow>
                              </w:rPr>
                              <w:t>Wedding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007E5" id="_x0000_t202" coordsize="21600,21600" o:spt="202" path="m,l,21600r21600,l21600,xe">
                <v:stroke joinstyle="miter"/>
                <v:path gradientshapeok="t" o:connecttype="rect"/>
              </v:shapetype>
              <v:shape id="Text Box 6" o:spid="_x0000_s1026" type="#_x0000_t202" style="position:absolute;margin-left:75.6pt;margin-top:9.95pt;width:432.65pt;height:1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" filled="f" stroked="f" strokecolor="#c90" strokeweight=".5pt">
                <v:textbox>
                  <w:txbxContent>
                    <w:p w:rsidR="007F5637" w:rsidRPr="00F8750C" w:rsidRDefault="009542C9" w:rsidP="00A06B62">
                      <w:pPr>
                        <w:pStyle w:val="Heading1"/>
                        <w:shd w:val="clear" w:color="auto" w:fill="FFFFFF"/>
                        <w:spacing w:before="180" w:after="135"/>
                        <w:ind w:right="15"/>
                        <w:jc w:val="right"/>
                        <w:rPr>
                          <w:rFonts w:ascii="Century Gothic" w:hAnsi="Century Gothic"/>
                          <w:b w:val="0"/>
                          <w:caps/>
                          <w:color w:val="31849B" w:themeColor="accent5" w:themeShade="BF"/>
                          <w:spacing w:val="360"/>
                          <w:szCs w:val="28"/>
                          <w:u w:val="single"/>
                          <w14:shadow w14:blurRad="50800" w14:dist="38100" w14:dir="2700000" w14:sx="100000" w14:sy="100000" w14:kx="0" w14:ky="0" w14:algn="tl">
                            <w14:srgbClr w14:val="000000">
                              <w14:alpha w14:val="60000"/>
                            </w14:srgbClr>
                          </w14:shadow>
                        </w:rPr>
                      </w:pPr>
                      <w:r>
                        <w:rPr>
                          <w:rFonts w:ascii="Century Gothic" w:hAnsi="Century Gothic"/>
                          <w:b w:val="0"/>
                          <w:caps/>
                          <w:color w:val="31849B" w:themeColor="accent5" w:themeShade="BF"/>
                          <w:spacing w:val="360"/>
                          <w:szCs w:val="28"/>
                          <w:u w:val="single"/>
                          <w14:shadow w14:blurRad="50800" w14:dist="38100" w14:dir="2700000" w14:sx="100000" w14:sy="100000" w14:kx="0" w14:ky="0" w14:algn="tl">
                            <w14:srgbClr w14:val="000000">
                              <w14:alpha w14:val="60000"/>
                            </w14:srgbClr>
                          </w14:shadow>
                        </w:rPr>
                        <w:t>______________</w:t>
                      </w:r>
                    </w:p>
                    <w:p w:rsidR="00367260" w:rsidRPr="00F8750C" w:rsidRDefault="007F5637" w:rsidP="00A06B62">
                      <w:pPr>
                        <w:pStyle w:val="Heading1"/>
                        <w:shd w:val="clear" w:color="auto" w:fill="FFFFFF"/>
                        <w:spacing w:before="180" w:after="135"/>
                        <w:ind w:right="15"/>
                        <w:jc w:val="right"/>
                        <w:rPr>
                          <w:rFonts w:ascii="Century Gothic" w:hAnsi="Century Gothic"/>
                          <w:b w:val="0"/>
                          <w:color w:val="31849B" w:themeColor="accent5" w:themeShade="BF"/>
                          <w:spacing w:val="430"/>
                          <w:szCs w:val="24"/>
                          <w14:shadow w14:blurRad="50800" w14:dist="38100" w14:dir="2700000" w14:sx="100000" w14:sy="100000" w14:kx="0" w14:ky="0" w14:algn="tl">
                            <w14:srgbClr w14:val="000000">
                              <w14:alpha w14:val="60000"/>
                            </w14:srgbClr>
                          </w14:shadow>
                        </w:rPr>
                      </w:pPr>
                      <w:r w:rsidRPr="00F8750C">
                        <w:rPr>
                          <w:rFonts w:ascii="Century Gothic" w:hAnsi="Century Gothic"/>
                          <w:b w:val="0"/>
                          <w:caps/>
                          <w:color w:val="31849B" w:themeColor="accent5" w:themeShade="BF"/>
                          <w:spacing w:val="430"/>
                          <w:szCs w:val="28"/>
                          <w14:shadow w14:blurRad="50800" w14:dist="38100" w14:dir="2700000" w14:sx="100000" w14:sy="100000" w14:kx="0" w14:ky="0" w14:algn="tl">
                            <w14:srgbClr w14:val="000000">
                              <w14:alpha w14:val="60000"/>
                            </w14:srgbClr>
                          </w14:shadow>
                        </w:rPr>
                        <w:t>Wedding</w:t>
                      </w:r>
                    </w:p>
                  </w:txbxContent>
                </v:textbox>
              </v:shape>
            </w:pict>
          </mc:Fallback>
        </mc:AlternateContent>
      </w: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Times Roman" w:hAnsi="Times Roman"/>
          <w:b/>
          <w:caps/>
          <w:spacing w:val="-3"/>
          <w:szCs w:val="24"/>
        </w:rPr>
      </w:pPr>
    </w:p>
    <w:p w:rsidR="00A06B62" w:rsidRDefault="00A06B62" w:rsidP="00A06B62">
      <w:pPr>
        <w:tabs>
          <w:tab w:val="left" w:pos="-720"/>
        </w:tabs>
        <w:suppressAutoHyphens/>
        <w:spacing w:after="0" w:line="240" w:lineRule="auto"/>
        <w:rPr>
          <w:rFonts w:ascii="Futura Lt BT" w:hAnsi="Futura Lt BT"/>
          <w:b/>
          <w:spacing w:val="40"/>
          <w:szCs w:val="24"/>
          <w:u w:val="dottedHeavy"/>
        </w:rPr>
      </w:pPr>
    </w:p>
    <w:p w:rsidR="00A06B62" w:rsidRDefault="00A06B62" w:rsidP="00A06B62">
      <w:pPr>
        <w:tabs>
          <w:tab w:val="left" w:pos="-720"/>
        </w:tabs>
        <w:suppressAutoHyphens/>
        <w:spacing w:after="0" w:line="240" w:lineRule="auto"/>
        <w:rPr>
          <w:rFonts w:ascii="Futura Lt BT" w:hAnsi="Futura Lt BT"/>
          <w:b/>
          <w:spacing w:val="40"/>
          <w:szCs w:val="24"/>
          <w:u w:val="dottedHeavy"/>
        </w:rPr>
      </w:pPr>
      <w:r>
        <w:rPr>
          <w:rFonts w:ascii="Times Roman" w:hAnsi="Times Roman"/>
          <w:b/>
          <w:caps/>
          <w:noProof/>
          <w:spacing w:val="-3"/>
          <w:szCs w:val="24"/>
        </w:rPr>
        <mc:AlternateContent>
          <mc:Choice Requires="wps">
            <w:drawing>
              <wp:anchor distT="0" distB="0" distL="114300" distR="114300" simplePos="0" relativeHeight="251663360" behindDoc="0" locked="0" layoutInCell="1" allowOverlap="1" wp14:anchorId="3988AE42" wp14:editId="4B91DACA">
                <wp:simplePos x="0" y="0"/>
                <wp:positionH relativeFrom="column">
                  <wp:posOffset>1315779</wp:posOffset>
                </wp:positionH>
                <wp:positionV relativeFrom="paragraph">
                  <wp:posOffset>49279</wp:posOffset>
                </wp:positionV>
                <wp:extent cx="5137908" cy="946298"/>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908" cy="946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288" w:rsidRDefault="007F5637" w:rsidP="00A06B62">
                            <w:pPr>
                              <w:jc w:val="right"/>
                              <w:rPr>
                                <w:rFonts w:ascii="BankGothic Md BT" w:hAnsi="BankGothic Md BT"/>
                                <w:b/>
                                <w:caps/>
                                <w:color w:val="A6A6A6"/>
                                <w:spacing w:val="30"/>
                                <w:sz w:val="36"/>
                                <w:szCs w:val="36"/>
                              </w:rPr>
                            </w:pPr>
                            <w:r>
                              <w:rPr>
                                <w:rFonts w:ascii="BankGothic Md BT" w:hAnsi="BankGothic Md BT"/>
                                <w:b/>
                                <w:caps/>
                                <w:color w:val="A6A6A6"/>
                                <w:spacing w:val="30"/>
                                <w:sz w:val="36"/>
                                <w:szCs w:val="36"/>
                              </w:rPr>
                              <w:t xml:space="preserve">Budget DEVELOPMENT </w:t>
                            </w:r>
                          </w:p>
                          <w:p w:rsidR="005F455D" w:rsidRDefault="00F91288" w:rsidP="00A06B62">
                            <w:pPr>
                              <w:jc w:val="right"/>
                              <w:rPr>
                                <w:rFonts w:ascii="BankGothic Md BT" w:hAnsi="BankGothic Md BT"/>
                                <w:b/>
                                <w:caps/>
                                <w:color w:val="A6A6A6"/>
                                <w:spacing w:val="30"/>
                                <w:sz w:val="36"/>
                                <w:szCs w:val="36"/>
                              </w:rPr>
                            </w:pPr>
                            <w:r>
                              <w:rPr>
                                <w:rFonts w:ascii="BankGothic Md BT" w:hAnsi="BankGothic Md BT"/>
                                <w:b/>
                                <w:caps/>
                                <w:color w:val="A6A6A6"/>
                                <w:spacing w:val="30"/>
                                <w:sz w:val="36"/>
                                <w:szCs w:val="36"/>
                              </w:rPr>
                              <w:t>Initial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AE42" id="Text Box 5" o:spid="_x0000_s1027" type="#_x0000_t202" style="position:absolute;margin-left:103.6pt;margin-top:3.9pt;width:404.55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" filled="f" stroked="f">
                <v:textbox>
                  <w:txbxContent>
                    <w:p w:rsidR="00F91288" w:rsidRDefault="007F5637" w:rsidP="00A06B62">
                      <w:pPr>
                        <w:jc w:val="right"/>
                        <w:rPr>
                          <w:rFonts w:ascii="BankGothic Md BT" w:hAnsi="BankGothic Md BT"/>
                          <w:b/>
                          <w:caps/>
                          <w:color w:val="A6A6A6"/>
                          <w:spacing w:val="30"/>
                          <w:sz w:val="36"/>
                          <w:szCs w:val="36"/>
                        </w:rPr>
                      </w:pPr>
                      <w:r>
                        <w:rPr>
                          <w:rFonts w:ascii="BankGothic Md BT" w:hAnsi="BankGothic Md BT"/>
                          <w:b/>
                          <w:caps/>
                          <w:color w:val="A6A6A6"/>
                          <w:spacing w:val="30"/>
                          <w:sz w:val="36"/>
                          <w:szCs w:val="36"/>
                        </w:rPr>
                        <w:t xml:space="preserve">Budget DEVELOPMENT </w:t>
                      </w:r>
                    </w:p>
                    <w:p w:rsidR="005F455D" w:rsidRDefault="00F91288" w:rsidP="00A06B62">
                      <w:pPr>
                        <w:jc w:val="right"/>
                        <w:rPr>
                          <w:rFonts w:ascii="BankGothic Md BT" w:hAnsi="BankGothic Md BT"/>
                          <w:b/>
                          <w:caps/>
                          <w:color w:val="A6A6A6"/>
                          <w:spacing w:val="30"/>
                          <w:sz w:val="36"/>
                          <w:szCs w:val="36"/>
                        </w:rPr>
                      </w:pPr>
                      <w:r>
                        <w:rPr>
                          <w:rFonts w:ascii="BankGothic Md BT" w:hAnsi="BankGothic Md BT"/>
                          <w:b/>
                          <w:caps/>
                          <w:color w:val="A6A6A6"/>
                          <w:spacing w:val="30"/>
                          <w:sz w:val="36"/>
                          <w:szCs w:val="36"/>
                        </w:rPr>
                        <w:t>Initial Draft</w:t>
                      </w:r>
                    </w:p>
                  </w:txbxContent>
                </v:textbox>
              </v:shape>
            </w:pict>
          </mc:Fallback>
        </mc:AlternateContent>
      </w:r>
    </w:p>
    <w:p w:rsidR="00A06B62" w:rsidRDefault="00A06B62" w:rsidP="00A06B62">
      <w:pPr>
        <w:tabs>
          <w:tab w:val="left" w:pos="-720"/>
        </w:tabs>
        <w:suppressAutoHyphens/>
        <w:spacing w:after="0" w:line="240" w:lineRule="auto"/>
        <w:rPr>
          <w:rFonts w:ascii="Futura Lt BT" w:hAnsi="Futura Lt BT"/>
          <w:b/>
          <w:spacing w:val="40"/>
          <w:szCs w:val="24"/>
          <w:u w:val="dottedHeavy"/>
        </w:rPr>
      </w:pPr>
    </w:p>
    <w:p w:rsidR="00A06B62" w:rsidRDefault="00A06B62" w:rsidP="00A06B62">
      <w:pPr>
        <w:tabs>
          <w:tab w:val="left" w:pos="-720"/>
        </w:tabs>
        <w:suppressAutoHyphens/>
        <w:spacing w:after="0" w:line="240" w:lineRule="auto"/>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Default="00A06B62" w:rsidP="00A06B62">
      <w:pPr>
        <w:tabs>
          <w:tab w:val="left" w:pos="-720"/>
        </w:tabs>
        <w:suppressAutoHyphens/>
        <w:spacing w:after="0" w:line="240" w:lineRule="auto"/>
        <w:jc w:val="center"/>
        <w:rPr>
          <w:rFonts w:ascii="Futura Lt BT" w:hAnsi="Futura Lt BT"/>
          <w:b/>
          <w:spacing w:val="40"/>
          <w:szCs w:val="24"/>
          <w:u w:val="dottedHeavy"/>
        </w:rPr>
      </w:pPr>
    </w:p>
    <w:p w:rsidR="00A06B62" w:rsidRPr="005B21BF" w:rsidRDefault="00A06B62" w:rsidP="00A06B62">
      <w:pPr>
        <w:tabs>
          <w:tab w:val="left" w:pos="-720"/>
        </w:tabs>
        <w:suppressAutoHyphens/>
        <w:spacing w:after="0" w:line="240" w:lineRule="auto"/>
        <w:jc w:val="center"/>
        <w:rPr>
          <w:rFonts w:ascii="Futura Lt BT" w:hAnsi="Futura Lt BT"/>
          <w:b/>
          <w:spacing w:val="40"/>
          <w:szCs w:val="24"/>
        </w:rPr>
      </w:pPr>
      <w:r w:rsidRPr="005B21BF">
        <w:rPr>
          <w:rFonts w:ascii="Futura Lt BT" w:hAnsi="Futura Lt BT"/>
          <w:b/>
          <w:spacing w:val="40"/>
          <w:szCs w:val="24"/>
        </w:rPr>
        <w:t>Vivid Expressions LLC</w:t>
      </w:r>
    </w:p>
    <w:p w:rsidR="00A06B62" w:rsidRDefault="005F455D" w:rsidP="00A06B62">
      <w:pPr>
        <w:tabs>
          <w:tab w:val="left" w:pos="-720"/>
        </w:tabs>
        <w:suppressAutoHyphens/>
        <w:spacing w:after="0" w:line="240" w:lineRule="auto"/>
        <w:jc w:val="center"/>
        <w:rPr>
          <w:rFonts w:ascii="Futura Lt BT" w:hAnsi="Futura Lt BT"/>
          <w:szCs w:val="24"/>
        </w:rPr>
      </w:pPr>
      <w:r>
        <w:rPr>
          <w:rFonts w:ascii="Futura Lt BT" w:hAnsi="Futura Lt BT"/>
          <w:szCs w:val="24"/>
        </w:rPr>
        <w:t xml:space="preserve">&amp; </w:t>
      </w:r>
      <w:r w:rsidR="00A06B62">
        <w:rPr>
          <w:rFonts w:ascii="Futura Lt BT" w:hAnsi="Futura Lt BT"/>
          <w:szCs w:val="24"/>
        </w:rPr>
        <w:t>BAILEY</w:t>
      </w:r>
      <w:r>
        <w:rPr>
          <w:rFonts w:ascii="Futura Lt BT" w:hAnsi="Futura Lt BT"/>
          <w:szCs w:val="24"/>
        </w:rPr>
        <w:t>-</w:t>
      </w:r>
      <w:r w:rsidR="00A06B62">
        <w:rPr>
          <w:rFonts w:ascii="Futura Lt BT" w:hAnsi="Futura Lt BT"/>
          <w:szCs w:val="24"/>
        </w:rPr>
        <w:t>KEEN DESIGN SERVICE</w:t>
      </w:r>
    </w:p>
    <w:p w:rsidR="00A06B62" w:rsidRPr="00234949" w:rsidRDefault="00A06B62" w:rsidP="00A06B62">
      <w:pPr>
        <w:tabs>
          <w:tab w:val="left" w:pos="-720"/>
        </w:tabs>
        <w:suppressAutoHyphens/>
        <w:spacing w:after="0" w:line="240" w:lineRule="auto"/>
        <w:jc w:val="center"/>
        <w:rPr>
          <w:rFonts w:ascii="Futura Lt BT" w:hAnsi="Futura Lt BT"/>
          <w:szCs w:val="24"/>
        </w:rPr>
      </w:pPr>
    </w:p>
    <w:p w:rsidR="00A06B62" w:rsidRDefault="00A06B62" w:rsidP="00A06B62">
      <w:pPr>
        <w:tabs>
          <w:tab w:val="left" w:pos="-720"/>
        </w:tabs>
        <w:suppressAutoHyphens/>
        <w:spacing w:after="0" w:line="240" w:lineRule="auto"/>
        <w:jc w:val="center"/>
        <w:rPr>
          <w:rFonts w:ascii="Futura Lt BT" w:hAnsi="Futura Lt BT"/>
          <w:b/>
          <w:szCs w:val="24"/>
        </w:rPr>
      </w:pPr>
      <w:r>
        <w:rPr>
          <w:rFonts w:ascii="Futura Lt BT" w:hAnsi="Futura Lt BT"/>
          <w:b/>
          <w:szCs w:val="24"/>
        </w:rPr>
        <w:t>Artistic</w:t>
      </w:r>
      <w:r w:rsidRPr="00DB25A4">
        <w:rPr>
          <w:rFonts w:ascii="Futura Lt BT" w:hAnsi="Futura Lt BT"/>
          <w:b/>
          <w:szCs w:val="24"/>
        </w:rPr>
        <w:t xml:space="preserve"> Event Design | Floral Design |</w:t>
      </w:r>
      <w:r>
        <w:rPr>
          <w:rFonts w:ascii="Futura Lt BT" w:hAnsi="Futura Lt BT"/>
          <w:b/>
          <w:szCs w:val="24"/>
        </w:rPr>
        <w:t xml:space="preserve"> Creative Solutions </w:t>
      </w:r>
    </w:p>
    <w:p w:rsidR="00A06B62" w:rsidRPr="00234949" w:rsidRDefault="00A06B62" w:rsidP="00A06B62">
      <w:pPr>
        <w:tabs>
          <w:tab w:val="left" w:pos="-720"/>
        </w:tabs>
        <w:suppressAutoHyphens/>
        <w:spacing w:after="0" w:line="240" w:lineRule="auto"/>
        <w:jc w:val="center"/>
        <w:rPr>
          <w:rFonts w:ascii="Futura Lt BT" w:hAnsi="Futura Lt BT"/>
          <w:szCs w:val="24"/>
        </w:rPr>
      </w:pPr>
    </w:p>
    <w:p w:rsidR="00A06B62" w:rsidRPr="00D911CD" w:rsidRDefault="00A06B62" w:rsidP="00A06B62">
      <w:pPr>
        <w:tabs>
          <w:tab w:val="left" w:pos="-720"/>
        </w:tabs>
        <w:suppressAutoHyphens/>
        <w:spacing w:after="0" w:line="240" w:lineRule="auto"/>
        <w:jc w:val="center"/>
        <w:rPr>
          <w:rFonts w:ascii="Futura Lt BT" w:hAnsi="Futura Lt BT"/>
          <w:u w:val="single"/>
        </w:rPr>
      </w:pPr>
      <w:r w:rsidRPr="00D911CD">
        <w:rPr>
          <w:rFonts w:ascii="Futura Lt BT" w:hAnsi="Futura Lt BT"/>
          <w:u w:val="single"/>
        </w:rPr>
        <w:t xml:space="preserve">Design &amp; Consulting </w:t>
      </w:r>
    </w:p>
    <w:p w:rsidR="005F455D" w:rsidRDefault="005F455D" w:rsidP="00A06B62">
      <w:pPr>
        <w:tabs>
          <w:tab w:val="left" w:pos="-720"/>
        </w:tabs>
        <w:suppressAutoHyphens/>
        <w:spacing w:after="0" w:line="240" w:lineRule="auto"/>
        <w:jc w:val="center"/>
        <w:rPr>
          <w:rFonts w:ascii="Futura Lt BT" w:hAnsi="Futura Lt BT"/>
        </w:rPr>
      </w:pPr>
      <w:r>
        <w:rPr>
          <w:rFonts w:ascii="Futura Lt BT" w:hAnsi="Futura Lt BT"/>
        </w:rPr>
        <w:t>259 Granby Street, Suite 250</w:t>
      </w:r>
    </w:p>
    <w:p w:rsidR="00A06B62" w:rsidRDefault="00A06B62" w:rsidP="00A06B62">
      <w:pPr>
        <w:tabs>
          <w:tab w:val="left" w:pos="-720"/>
        </w:tabs>
        <w:suppressAutoHyphens/>
        <w:spacing w:after="0" w:line="240" w:lineRule="auto"/>
        <w:jc w:val="center"/>
        <w:rPr>
          <w:rFonts w:ascii="Futura Lt BT" w:hAnsi="Futura Lt BT"/>
        </w:rPr>
      </w:pPr>
      <w:r>
        <w:rPr>
          <w:rFonts w:ascii="Futura Lt BT" w:hAnsi="Futura Lt BT"/>
        </w:rPr>
        <w:t>Norfolk, Virginia 23510</w:t>
      </w:r>
    </w:p>
    <w:p w:rsidR="00A06B62" w:rsidRPr="00A84697" w:rsidRDefault="00A06B62" w:rsidP="00A06B62">
      <w:pPr>
        <w:tabs>
          <w:tab w:val="left" w:pos="-720"/>
        </w:tabs>
        <w:suppressAutoHyphens/>
        <w:spacing w:after="0" w:line="240" w:lineRule="auto"/>
        <w:rPr>
          <w:rFonts w:ascii="Futura Lt BT" w:hAnsi="Futura Lt BT"/>
        </w:rPr>
      </w:pPr>
    </w:p>
    <w:p w:rsidR="00A06B62" w:rsidRPr="00A84697" w:rsidRDefault="00A06B62" w:rsidP="00A06B62">
      <w:pPr>
        <w:tabs>
          <w:tab w:val="left" w:pos="-720"/>
        </w:tabs>
        <w:suppressAutoHyphens/>
        <w:spacing w:after="0" w:line="240" w:lineRule="auto"/>
        <w:jc w:val="center"/>
        <w:rPr>
          <w:rFonts w:ascii="Futura Lt BT" w:hAnsi="Futura Lt BT"/>
        </w:rPr>
      </w:pPr>
      <w:r w:rsidRPr="00A84697">
        <w:rPr>
          <w:rFonts w:ascii="Futura Lt BT" w:hAnsi="Futura Lt BT"/>
        </w:rPr>
        <w:t>Local: 757-802-3199</w:t>
      </w:r>
    </w:p>
    <w:p w:rsidR="00A06B62" w:rsidRPr="00A84697" w:rsidRDefault="00A06B62" w:rsidP="00A06B62">
      <w:pPr>
        <w:tabs>
          <w:tab w:val="left" w:pos="-720"/>
        </w:tabs>
        <w:suppressAutoHyphens/>
        <w:spacing w:after="0" w:line="240" w:lineRule="auto"/>
        <w:jc w:val="center"/>
        <w:rPr>
          <w:rFonts w:ascii="Futura Lt BT" w:hAnsi="Futura Lt BT"/>
        </w:rPr>
      </w:pPr>
      <w:r w:rsidRPr="00A84697">
        <w:rPr>
          <w:rFonts w:ascii="Futura Lt BT" w:hAnsi="Futura Lt BT"/>
        </w:rPr>
        <w:t>(Toll free: 888-878-4843)</w:t>
      </w:r>
    </w:p>
    <w:p w:rsidR="00A06B62" w:rsidRPr="00A84697" w:rsidRDefault="00A06B62" w:rsidP="00A06B62">
      <w:pPr>
        <w:tabs>
          <w:tab w:val="left" w:pos="-720"/>
        </w:tabs>
        <w:suppressAutoHyphens/>
        <w:spacing w:after="0" w:line="240" w:lineRule="auto"/>
        <w:jc w:val="center"/>
        <w:rPr>
          <w:rFonts w:ascii="Futura Lt BT" w:hAnsi="Futura Lt BT"/>
        </w:rPr>
      </w:pPr>
      <w:r w:rsidRPr="00A84697">
        <w:rPr>
          <w:rFonts w:ascii="Futura Lt BT" w:hAnsi="Futura Lt BT"/>
        </w:rPr>
        <w:t xml:space="preserve">Fax: </w:t>
      </w:r>
      <w:r w:rsidR="005F455D">
        <w:rPr>
          <w:rFonts w:ascii="Futura Lt BT" w:hAnsi="Futura Lt BT"/>
        </w:rPr>
        <w:t>757-802-3199</w:t>
      </w:r>
      <w:r w:rsidRPr="00A84697">
        <w:rPr>
          <w:rFonts w:ascii="Futura Lt BT" w:hAnsi="Futura Lt BT"/>
        </w:rPr>
        <w:t xml:space="preserve"> </w:t>
      </w:r>
    </w:p>
    <w:p w:rsidR="00A06B62" w:rsidRDefault="00A06B62" w:rsidP="00A06B62">
      <w:pPr>
        <w:tabs>
          <w:tab w:val="left" w:pos="-720"/>
        </w:tabs>
        <w:suppressAutoHyphens/>
        <w:spacing w:after="0" w:line="240" w:lineRule="auto"/>
        <w:jc w:val="center"/>
        <w:rPr>
          <w:rFonts w:ascii="Futura Lt BT" w:hAnsi="Futura Lt BT"/>
        </w:rPr>
      </w:pPr>
      <w:r>
        <w:rPr>
          <w:noProof/>
        </w:rPr>
        <mc:AlternateContent>
          <mc:Choice Requires="wps">
            <w:drawing>
              <wp:anchor distT="0" distB="0" distL="114300" distR="114300" simplePos="0" relativeHeight="251667456" behindDoc="0" locked="0" layoutInCell="1" allowOverlap="1" wp14:anchorId="358355CB" wp14:editId="0A7F217E">
                <wp:simplePos x="0" y="0"/>
                <wp:positionH relativeFrom="column">
                  <wp:posOffset>54923</wp:posOffset>
                </wp:positionH>
                <wp:positionV relativeFrom="paragraph">
                  <wp:posOffset>171598</wp:posOffset>
                </wp:positionV>
                <wp:extent cx="1571625" cy="938151"/>
                <wp:effectExtent l="0" t="0" r="1143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38151"/>
                        </a:xfrm>
                        <a:prstGeom prst="rect">
                          <a:avLst/>
                        </a:prstGeom>
                        <a:solidFill>
                          <a:srgbClr val="FFFFFF"/>
                        </a:solidFill>
                        <a:ln w="9525">
                          <a:solidFill>
                            <a:srgbClr val="000000"/>
                          </a:solidFill>
                          <a:miter lim="800000"/>
                          <a:headEnd/>
                          <a:tailEnd/>
                        </a:ln>
                      </wps:spPr>
                      <wps:txbx>
                        <w:txbxContent>
                          <w:p w:rsidR="00367260" w:rsidRDefault="00367260" w:rsidP="00A06B62">
                            <w:r>
                              <w:rPr>
                                <w:noProof/>
                              </w:rPr>
                              <w:drawing>
                                <wp:inline distT="0" distB="0" distL="0" distR="0" wp14:anchorId="06B5F205" wp14:editId="0D126D8E">
                                  <wp:extent cx="1377315" cy="831215"/>
                                  <wp:effectExtent l="0" t="0" r="0" b="6985"/>
                                  <wp:docPr id="3" name="Picture 3" descr="ISESMEM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SMEMEB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83121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355CB" id="Text Box 4" o:spid="_x0000_s1028" type="#_x0000_t202" style="position:absolute;left:0;text-align:left;margin-left:4.3pt;margin-top:13.5pt;width:123.75pt;height:73.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">
                <v:textbox>
                  <w:txbxContent>
                    <w:p w:rsidR="00367260" w:rsidRDefault="00367260" w:rsidP="00A06B62">
                      <w:r>
                        <w:rPr>
                          <w:noProof/>
                        </w:rPr>
                        <w:drawing>
                          <wp:inline distT="0" distB="0" distL="0" distR="0" wp14:anchorId="06B5F205" wp14:editId="0D126D8E">
                            <wp:extent cx="1377315" cy="831215"/>
                            <wp:effectExtent l="0" t="0" r="0" b="6985"/>
                            <wp:docPr id="3" name="Picture 3" descr="ISESMEM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SMEMEB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831215"/>
                                    </a:xfrm>
                                    <a:prstGeom prst="rect">
                                      <a:avLst/>
                                    </a:prstGeom>
                                    <a:noFill/>
                                    <a:ln>
                                      <a:noFill/>
                                    </a:ln>
                                  </pic:spPr>
                                </pic:pic>
                              </a:graphicData>
                            </a:graphic>
                          </wp:inline>
                        </w:drawing>
                      </w:r>
                    </w:p>
                  </w:txbxContent>
                </v:textbox>
              </v:shape>
            </w:pict>
          </mc:Fallback>
        </mc:AlternateContent>
      </w:r>
      <w:r w:rsidRPr="00A84697">
        <w:rPr>
          <w:rFonts w:ascii="Futura Lt BT" w:hAnsi="Futura Lt BT"/>
        </w:rPr>
        <w:t xml:space="preserve">Email: </w:t>
      </w:r>
      <w:hyperlink r:id="rId8" w:history="1">
        <w:r w:rsidR="005F455D" w:rsidRPr="00F859FC">
          <w:rPr>
            <w:rStyle w:val="Hyperlink"/>
            <w:rFonts w:ascii="Futura Lt BT" w:hAnsi="Futura Lt BT"/>
          </w:rPr>
          <w:t>events@vividexpressions.com</w:t>
        </w:r>
      </w:hyperlink>
    </w:p>
    <w:p w:rsidR="005F455D" w:rsidRDefault="005F455D" w:rsidP="00A06B62">
      <w:pPr>
        <w:tabs>
          <w:tab w:val="left" w:pos="-720"/>
        </w:tabs>
        <w:suppressAutoHyphens/>
        <w:spacing w:after="0" w:line="240" w:lineRule="auto"/>
        <w:jc w:val="center"/>
        <w:rPr>
          <w:rFonts w:ascii="Futura Lt BT" w:hAnsi="Futura Lt BT"/>
        </w:rPr>
      </w:pPr>
      <w:r>
        <w:rPr>
          <w:rFonts w:ascii="Futura Lt BT" w:hAnsi="Futura Lt BT"/>
        </w:rPr>
        <w:t xml:space="preserve">Alternative: </w:t>
      </w:r>
      <w:hyperlink r:id="rId9" w:history="1">
        <w:r w:rsidRPr="00F859FC">
          <w:rPr>
            <w:rStyle w:val="Hyperlink"/>
            <w:rFonts w:ascii="Futura Lt BT" w:hAnsi="Futura Lt BT"/>
          </w:rPr>
          <w:t>vividexpressionsllc@gmail.com</w:t>
        </w:r>
      </w:hyperlink>
    </w:p>
    <w:p w:rsidR="00A06B62" w:rsidRPr="00A84697" w:rsidRDefault="00A06B62" w:rsidP="00A06B62">
      <w:pPr>
        <w:tabs>
          <w:tab w:val="left" w:pos="-720"/>
        </w:tabs>
        <w:suppressAutoHyphens/>
        <w:spacing w:after="0" w:line="240" w:lineRule="auto"/>
        <w:jc w:val="center"/>
        <w:rPr>
          <w:rFonts w:ascii="Futura Lt BT" w:hAnsi="Futura Lt BT"/>
        </w:rPr>
      </w:pPr>
    </w:p>
    <w:p w:rsidR="00A06B62" w:rsidRPr="00A84697" w:rsidRDefault="00A06B62" w:rsidP="00A06B62">
      <w:pPr>
        <w:tabs>
          <w:tab w:val="left" w:pos="-720"/>
        </w:tabs>
        <w:suppressAutoHyphens/>
        <w:spacing w:after="0" w:line="240" w:lineRule="auto"/>
        <w:jc w:val="center"/>
        <w:rPr>
          <w:rFonts w:ascii="Futura Lt BT" w:hAnsi="Futura Lt BT"/>
          <w:b/>
          <w:szCs w:val="24"/>
        </w:rPr>
      </w:pPr>
      <w:r w:rsidRPr="00A84697">
        <w:rPr>
          <w:rFonts w:ascii="Futura Lt BT" w:hAnsi="Futura Lt BT"/>
          <w:b/>
          <w:szCs w:val="24"/>
        </w:rPr>
        <w:t>www.VividExpressions.com</w:t>
      </w:r>
    </w:p>
    <w:p w:rsidR="00A06B62" w:rsidRPr="00A84697" w:rsidRDefault="00A06B62" w:rsidP="00A06B62">
      <w:pPr>
        <w:tabs>
          <w:tab w:val="left" w:pos="-720"/>
        </w:tabs>
        <w:suppressAutoHyphens/>
        <w:spacing w:after="0" w:line="240" w:lineRule="auto"/>
        <w:jc w:val="center"/>
        <w:rPr>
          <w:rFonts w:ascii="Futura Lt BT" w:hAnsi="Futura Lt BT"/>
          <w:b/>
          <w:sz w:val="20"/>
        </w:rPr>
      </w:pPr>
    </w:p>
    <w:p w:rsidR="00A06B62" w:rsidRPr="00A84697" w:rsidRDefault="00A06B62" w:rsidP="00A06B62">
      <w:pPr>
        <w:tabs>
          <w:tab w:val="left" w:pos="-720"/>
        </w:tabs>
        <w:suppressAutoHyphens/>
        <w:spacing w:after="0" w:line="240" w:lineRule="auto"/>
        <w:jc w:val="center"/>
        <w:rPr>
          <w:rFonts w:ascii="Futura Lt BT" w:hAnsi="Futura Lt BT"/>
          <w:b/>
          <w:i/>
          <w:szCs w:val="24"/>
        </w:rPr>
      </w:pPr>
      <w:r w:rsidRPr="00A84697">
        <w:rPr>
          <w:rFonts w:ascii="Futura Lt BT" w:hAnsi="Futura Lt BT"/>
          <w:b/>
          <w:i/>
          <w:szCs w:val="24"/>
        </w:rPr>
        <w:t>(Certified Floral Designer)</w:t>
      </w:r>
    </w:p>
    <w:p w:rsidR="00A06B62" w:rsidRDefault="00A06B62">
      <w:pPr>
        <w:rPr>
          <w:rFonts w:ascii="ChopinScript" w:hAnsi="ChopinScript"/>
          <w:sz w:val="72"/>
          <w:szCs w:val="72"/>
        </w:rPr>
      </w:pPr>
      <w:r>
        <w:rPr>
          <w:rFonts w:ascii="Futura Lt BT" w:hAnsi="Futura Lt BT"/>
          <w:b/>
          <w:i/>
          <w:noProof/>
          <w:szCs w:val="24"/>
        </w:rPr>
        <mc:AlternateContent>
          <mc:Choice Requires="wps">
            <w:drawing>
              <wp:anchor distT="0" distB="0" distL="114300" distR="114300" simplePos="0" relativeHeight="251661312" behindDoc="0" locked="0" layoutInCell="1" allowOverlap="1" wp14:anchorId="79B072B2" wp14:editId="012CFDB2">
                <wp:simplePos x="0" y="0"/>
                <wp:positionH relativeFrom="column">
                  <wp:posOffset>-5080</wp:posOffset>
                </wp:positionH>
                <wp:positionV relativeFrom="paragraph">
                  <wp:posOffset>197485</wp:posOffset>
                </wp:positionV>
                <wp:extent cx="6629400" cy="4152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260" w:rsidRPr="00A06B62" w:rsidRDefault="00367260" w:rsidP="00A06B62">
                            <w:pPr>
                              <w:jc w:val="center"/>
                              <w:rPr>
                                <w:rFonts w:ascii="Futura Lt BT" w:hAnsi="Futura Lt BT"/>
                                <w:sz w:val="18"/>
                                <w:szCs w:val="18"/>
                              </w:rPr>
                            </w:pPr>
                            <w:r w:rsidRPr="00A06B62">
                              <w:rPr>
                                <w:rFonts w:ascii="Futura Lt BT" w:hAnsi="Futura Lt BT"/>
                                <w:sz w:val="18"/>
                                <w:szCs w:val="18"/>
                              </w:rPr>
                              <w:t>Concepts presented in this document are intellectual property of Vivid Expressions LLC and may be subject to change.</w:t>
                            </w:r>
                          </w:p>
                          <w:p w:rsidR="00367260" w:rsidRPr="00A84697" w:rsidRDefault="00367260" w:rsidP="00A06B62">
                            <w:pPr>
                              <w:jc w:val="center"/>
                              <w:rPr>
                                <w:rFonts w:ascii="Futura Lt BT" w:hAnsi="Futura Lt BT"/>
                                <w:sz w:val="20"/>
                              </w:rPr>
                            </w:pPr>
                          </w:p>
                          <w:p w:rsidR="00367260" w:rsidRPr="006D0767" w:rsidRDefault="00367260" w:rsidP="00A06B62">
                            <w:pPr>
                              <w:jc w:val="center"/>
                            </w:pPr>
                            <w:r w:rsidRPr="006D0767">
                              <w:t>Copyright 2010</w:t>
                            </w:r>
                          </w:p>
                          <w:p w:rsidR="00367260" w:rsidRDefault="00367260" w:rsidP="00A06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072B2" id="Text Box 2" o:spid="_x0000_s1029" type="#_x0000_t202" style="position:absolute;margin-left:-.4pt;margin-top:15.55pt;width:522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tA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" filled="f" stroked="f">
                <v:textbox>
                  <w:txbxContent>
                    <w:p w:rsidR="00367260" w:rsidRPr="00A06B62" w:rsidRDefault="00367260" w:rsidP="00A06B62">
                      <w:pPr>
                        <w:jc w:val="center"/>
                        <w:rPr>
                          <w:rFonts w:ascii="Futura Lt BT" w:hAnsi="Futura Lt BT"/>
                          <w:sz w:val="18"/>
                          <w:szCs w:val="18"/>
                        </w:rPr>
                      </w:pPr>
                      <w:r w:rsidRPr="00A06B62">
                        <w:rPr>
                          <w:rFonts w:ascii="Futura Lt BT" w:hAnsi="Futura Lt BT"/>
                          <w:sz w:val="18"/>
                          <w:szCs w:val="18"/>
                        </w:rPr>
                        <w:t>Concepts presented in this document are intellectual property of Vivid Expressions LLC and may be subject to change.</w:t>
                      </w:r>
                    </w:p>
                    <w:p w:rsidR="00367260" w:rsidRPr="00A84697" w:rsidRDefault="00367260" w:rsidP="00A06B62">
                      <w:pPr>
                        <w:jc w:val="center"/>
                        <w:rPr>
                          <w:rFonts w:ascii="Futura Lt BT" w:hAnsi="Futura Lt BT"/>
                          <w:sz w:val="20"/>
                        </w:rPr>
                      </w:pPr>
                    </w:p>
                    <w:p w:rsidR="00367260" w:rsidRPr="006D0767" w:rsidRDefault="00367260" w:rsidP="00A06B62">
                      <w:pPr>
                        <w:jc w:val="center"/>
                      </w:pPr>
                      <w:r w:rsidRPr="006D0767">
                        <w:t>Copyright 2010</w:t>
                      </w:r>
                    </w:p>
                    <w:p w:rsidR="00367260" w:rsidRDefault="00367260" w:rsidP="00A06B62"/>
                  </w:txbxContent>
                </v:textbox>
              </v:shape>
            </w:pict>
          </mc:Fallback>
        </mc:AlternateContent>
      </w:r>
      <w:r>
        <w:rPr>
          <w:rFonts w:ascii="ChopinScript" w:hAnsi="ChopinScript"/>
          <w:sz w:val="72"/>
          <w:szCs w:val="72"/>
        </w:rPr>
        <w:br w:type="page"/>
      </w:r>
    </w:p>
    <w:p w:rsidR="00B83748" w:rsidRPr="00BD25AF" w:rsidRDefault="00856B08" w:rsidP="0094761D">
      <w:pPr>
        <w:spacing w:after="0"/>
        <w:rPr>
          <w:rFonts w:ascii="Century Gothic" w:hAnsi="Century Gothic"/>
          <w:sz w:val="32"/>
          <w:szCs w:val="32"/>
        </w:rPr>
      </w:pPr>
      <w:r w:rsidRPr="00F91288">
        <w:rPr>
          <w:rFonts w:ascii="Century Gothic" w:hAnsi="Century Gothic"/>
          <w:noProof/>
          <w:sz w:val="56"/>
          <w:szCs w:val="56"/>
          <w:highlight w:val="yellow"/>
        </w:rPr>
        <w:lastRenderedPageBreak/>
        <mc:AlternateContent>
          <mc:Choice Requires="wps">
            <w:drawing>
              <wp:anchor distT="0" distB="0" distL="114300" distR="114300" simplePos="0" relativeHeight="251659264" behindDoc="0" locked="0" layoutInCell="1" allowOverlap="1" wp14:anchorId="09F498BC" wp14:editId="07940F89">
                <wp:simplePos x="0" y="0"/>
                <wp:positionH relativeFrom="column">
                  <wp:posOffset>-63500</wp:posOffset>
                </wp:positionH>
                <wp:positionV relativeFrom="paragraph">
                  <wp:posOffset>408497</wp:posOffset>
                </wp:positionV>
                <wp:extent cx="6166485" cy="0"/>
                <wp:effectExtent l="57150" t="38100" r="24765" b="95250"/>
                <wp:wrapNone/>
                <wp:docPr id="1" name="Straight Connector 1"/>
                <wp:cNvGraphicFramePr/>
                <a:graphic xmlns:a="http://schemas.openxmlformats.org/drawingml/2006/main">
                  <a:graphicData uri="http://schemas.microsoft.com/office/word/2010/wordprocessingShape">
                    <wps:wsp>
                      <wps:cNvCnPr/>
                      <wps:spPr>
                        <a:xfrm>
                          <a:off x="0" y="0"/>
                          <a:ext cx="6166485" cy="0"/>
                        </a:xfrm>
                        <a:prstGeom prst="line">
                          <a:avLst/>
                        </a:prstGeom>
                        <a:ln w="38100">
                          <a:solidFill>
                            <a:schemeClr val="bg1">
                              <a:lumMod val="50000"/>
                            </a:schemeClr>
                          </a:solidFill>
                          <a:prstDash val="sysDot"/>
                          <a:beve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7928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2.15pt" to="480.5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" strokecolor="#7f7f7f [1612]" strokeweight="3pt">
                <v:stroke dashstyle="1 1" joinstyle="bevel"/>
                <v:shadow on="t" color="black" opacity="22937f" origin=",.5" offset="0,.63889mm"/>
              </v:line>
            </w:pict>
          </mc:Fallback>
        </mc:AlternateContent>
      </w:r>
      <w:r w:rsidR="009542C9">
        <w:rPr>
          <w:rFonts w:ascii="ChopinScript" w:hAnsi="ChopinScript"/>
          <w:sz w:val="56"/>
          <w:szCs w:val="56"/>
        </w:rPr>
        <w:t>W</w:t>
      </w:r>
      <w:r w:rsidR="00AD173D" w:rsidRPr="00BD25AF">
        <w:rPr>
          <w:rFonts w:ascii="Century Gothic" w:hAnsi="Century Gothic"/>
          <w:sz w:val="32"/>
          <w:szCs w:val="32"/>
        </w:rPr>
        <w:t>edding Budget Development Review</w:t>
      </w:r>
    </w:p>
    <w:p w:rsidR="00367260" w:rsidRPr="00BD25AF" w:rsidRDefault="00367260" w:rsidP="008C235B">
      <w:pPr>
        <w:spacing w:after="0" w:line="240" w:lineRule="auto"/>
        <w:ind w:left="-540"/>
        <w:rPr>
          <w:rFonts w:ascii="Century Gothic" w:hAnsi="Century Gothic"/>
          <w:b/>
          <w:caps/>
          <w:sz w:val="28"/>
          <w:szCs w:val="28"/>
          <w:u w:val="single"/>
        </w:rPr>
      </w:pPr>
      <w:r w:rsidRPr="00BD25AF">
        <w:rPr>
          <w:rFonts w:ascii="Century Gothic" w:hAnsi="Century Gothic"/>
          <w:b/>
          <w:caps/>
          <w:sz w:val="28"/>
          <w:szCs w:val="28"/>
          <w:u w:val="single"/>
        </w:rPr>
        <w:t>Summary</w:t>
      </w:r>
      <w:r w:rsidR="00F74DA5" w:rsidRPr="00BD25AF">
        <w:rPr>
          <w:rFonts w:ascii="Century Gothic" w:hAnsi="Century Gothic"/>
          <w:b/>
          <w:caps/>
          <w:sz w:val="28"/>
          <w:szCs w:val="28"/>
          <w:u w:val="single"/>
        </w:rPr>
        <w:tab/>
      </w:r>
      <w:r w:rsidR="00F74DA5" w:rsidRPr="00BD25AF">
        <w:rPr>
          <w:rFonts w:ascii="Century Gothic" w:hAnsi="Century Gothic"/>
          <w:b/>
          <w:caps/>
          <w:sz w:val="28"/>
          <w:szCs w:val="28"/>
          <w:u w:val="single"/>
        </w:rPr>
        <w:tab/>
      </w:r>
      <w:r w:rsidR="00F74DA5" w:rsidRPr="00BD25AF">
        <w:rPr>
          <w:rFonts w:ascii="Century Gothic" w:hAnsi="Century Gothic"/>
          <w:b/>
          <w:caps/>
          <w:sz w:val="28"/>
          <w:szCs w:val="28"/>
          <w:u w:val="single"/>
        </w:rPr>
        <w:tab/>
      </w:r>
      <w:r w:rsidR="00F74DA5" w:rsidRPr="00BD25AF">
        <w:rPr>
          <w:rFonts w:ascii="Century Gothic" w:hAnsi="Century Gothic"/>
          <w:b/>
          <w:caps/>
          <w:sz w:val="28"/>
          <w:szCs w:val="28"/>
          <w:u w:val="single"/>
        </w:rPr>
        <w:tab/>
      </w:r>
      <w:r w:rsidR="00F74DA5" w:rsidRPr="00BD25AF">
        <w:rPr>
          <w:rFonts w:ascii="Century Gothic" w:hAnsi="Century Gothic"/>
          <w:b/>
          <w:caps/>
          <w:sz w:val="28"/>
          <w:szCs w:val="28"/>
          <w:u w:val="single"/>
        </w:rPr>
        <w:tab/>
      </w:r>
      <w:r w:rsidR="00F74DA5" w:rsidRPr="00BD25AF">
        <w:rPr>
          <w:rFonts w:ascii="Century Gothic" w:hAnsi="Century Gothic"/>
          <w:b/>
          <w:caps/>
          <w:sz w:val="28"/>
          <w:szCs w:val="28"/>
          <w:u w:val="single"/>
        </w:rPr>
        <w:tab/>
      </w:r>
      <w:r w:rsidR="00F74DA5" w:rsidRPr="00BD25AF">
        <w:rPr>
          <w:rFonts w:ascii="Century Gothic" w:hAnsi="Century Gothic"/>
          <w:b/>
          <w:caps/>
          <w:sz w:val="28"/>
          <w:szCs w:val="28"/>
          <w:u w:val="single"/>
        </w:rPr>
        <w:tab/>
      </w:r>
      <w:r w:rsidR="00F74DA5" w:rsidRPr="00BD25AF">
        <w:rPr>
          <w:rFonts w:ascii="Century Gothic" w:hAnsi="Century Gothic"/>
          <w:b/>
          <w:caps/>
          <w:sz w:val="28"/>
          <w:szCs w:val="28"/>
          <w:u w:val="single"/>
        </w:rPr>
        <w:tab/>
      </w:r>
      <w:r w:rsidR="00F74DA5" w:rsidRPr="00BD25AF">
        <w:rPr>
          <w:rFonts w:ascii="Century Gothic" w:hAnsi="Century Gothic"/>
          <w:b/>
          <w:caps/>
          <w:sz w:val="28"/>
          <w:szCs w:val="28"/>
          <w:u w:val="single"/>
        </w:rPr>
        <w:tab/>
      </w:r>
      <w:r w:rsidR="00F74DA5" w:rsidRPr="00BD25AF">
        <w:rPr>
          <w:rFonts w:ascii="Century Gothic" w:hAnsi="Century Gothic"/>
          <w:b/>
          <w:caps/>
          <w:sz w:val="28"/>
          <w:szCs w:val="28"/>
          <w:u w:val="single"/>
        </w:rPr>
        <w:tab/>
      </w:r>
      <w:r w:rsidR="00F74DA5" w:rsidRPr="00BD25AF">
        <w:rPr>
          <w:rFonts w:ascii="Century Gothic" w:hAnsi="Century Gothic"/>
          <w:b/>
          <w:caps/>
          <w:sz w:val="28"/>
          <w:szCs w:val="28"/>
          <w:u w:val="single"/>
        </w:rPr>
        <w:tab/>
      </w:r>
      <w:r w:rsidR="00F74DA5" w:rsidRPr="00BD25AF">
        <w:rPr>
          <w:rFonts w:ascii="Century Gothic" w:hAnsi="Century Gothic"/>
          <w:b/>
          <w:caps/>
          <w:sz w:val="28"/>
          <w:szCs w:val="28"/>
          <w:u w:val="single"/>
        </w:rPr>
        <w:tab/>
      </w:r>
    </w:p>
    <w:p w:rsidR="00C17417" w:rsidRPr="005635F5" w:rsidRDefault="00553798" w:rsidP="00F74DA5">
      <w:pPr>
        <w:spacing w:after="0" w:line="240" w:lineRule="auto"/>
        <w:ind w:left="-540"/>
        <w:rPr>
          <w:rFonts w:ascii="Century Gothic" w:hAnsi="Century Gothic"/>
          <w:sz w:val="20"/>
          <w:szCs w:val="20"/>
        </w:rPr>
      </w:pPr>
      <w:r>
        <w:rPr>
          <w:rFonts w:ascii="Century Gothic" w:hAnsi="Century Gothic"/>
          <w:sz w:val="20"/>
          <w:szCs w:val="20"/>
        </w:rPr>
        <w:t xml:space="preserve">This document contains a carefully outlined analysis of </w:t>
      </w:r>
      <w:r w:rsidR="00F74DA5" w:rsidRPr="005635F5">
        <w:rPr>
          <w:rFonts w:ascii="Century Gothic" w:hAnsi="Century Gothic"/>
          <w:sz w:val="20"/>
          <w:szCs w:val="20"/>
        </w:rPr>
        <w:t>current</w:t>
      </w:r>
      <w:r w:rsidR="00C55C3F" w:rsidRPr="005635F5">
        <w:rPr>
          <w:rFonts w:ascii="Century Gothic" w:hAnsi="Century Gothic"/>
          <w:sz w:val="20"/>
          <w:szCs w:val="20"/>
        </w:rPr>
        <w:t xml:space="preserve"> “</w:t>
      </w:r>
      <w:r w:rsidR="00C17417" w:rsidRPr="005635F5">
        <w:rPr>
          <w:rFonts w:ascii="Century Gothic" w:hAnsi="Century Gothic"/>
          <w:sz w:val="20"/>
          <w:szCs w:val="20"/>
        </w:rPr>
        <w:t>Average Wedding Budget Cost</w:t>
      </w:r>
      <w:r w:rsidR="00F74DA5" w:rsidRPr="005635F5">
        <w:rPr>
          <w:rFonts w:ascii="Century Gothic" w:hAnsi="Century Gothic"/>
          <w:sz w:val="20"/>
          <w:szCs w:val="20"/>
        </w:rPr>
        <w:t>s</w:t>
      </w:r>
      <w:r w:rsidR="00C55C3F" w:rsidRPr="005635F5">
        <w:rPr>
          <w:rFonts w:ascii="Century Gothic" w:hAnsi="Century Gothic"/>
          <w:sz w:val="20"/>
          <w:szCs w:val="20"/>
        </w:rPr>
        <w:t>”</w:t>
      </w:r>
      <w:r w:rsidR="00F74DA5" w:rsidRPr="005635F5">
        <w:rPr>
          <w:rFonts w:ascii="Century Gothic" w:hAnsi="Century Gothic"/>
          <w:sz w:val="20"/>
          <w:szCs w:val="20"/>
        </w:rPr>
        <w:t>, a</w:t>
      </w:r>
      <w:r w:rsidR="00C17417" w:rsidRPr="005635F5">
        <w:rPr>
          <w:rFonts w:ascii="Century Gothic" w:hAnsi="Century Gothic"/>
          <w:sz w:val="20"/>
          <w:szCs w:val="20"/>
        </w:rPr>
        <w:t xml:space="preserve"> rough estimate broken-down with your </w:t>
      </w:r>
      <w:r w:rsidR="00C55C3F" w:rsidRPr="005635F5">
        <w:rPr>
          <w:rFonts w:ascii="Century Gothic" w:hAnsi="Century Gothic"/>
          <w:sz w:val="20"/>
          <w:szCs w:val="20"/>
        </w:rPr>
        <w:t>“</w:t>
      </w:r>
      <w:r w:rsidR="00C17417" w:rsidRPr="005635F5">
        <w:rPr>
          <w:rFonts w:ascii="Century Gothic" w:hAnsi="Century Gothic"/>
          <w:sz w:val="20"/>
          <w:szCs w:val="20"/>
        </w:rPr>
        <w:t>Desired Budget</w:t>
      </w:r>
      <w:r w:rsidR="00C55C3F" w:rsidRPr="005635F5">
        <w:rPr>
          <w:rFonts w:ascii="Century Gothic" w:hAnsi="Century Gothic"/>
          <w:sz w:val="20"/>
          <w:szCs w:val="20"/>
        </w:rPr>
        <w:t>”</w:t>
      </w:r>
      <w:r w:rsidR="00F74DA5" w:rsidRPr="005635F5">
        <w:rPr>
          <w:rFonts w:ascii="Century Gothic" w:hAnsi="Century Gothic"/>
          <w:sz w:val="20"/>
          <w:szCs w:val="20"/>
        </w:rPr>
        <w:t>, and a typical break-down how services/products can by bud</w:t>
      </w:r>
      <w:r>
        <w:rPr>
          <w:rFonts w:ascii="Century Gothic" w:hAnsi="Century Gothic"/>
          <w:sz w:val="20"/>
          <w:szCs w:val="20"/>
        </w:rPr>
        <w:t>geted and paid so it’s not so overwhelming.  So, first let’s start with a summary of what to expect with wedding costs and how I can help</w:t>
      </w:r>
      <w:r w:rsidR="00C17417" w:rsidRPr="005635F5">
        <w:rPr>
          <w:rFonts w:ascii="Century Gothic" w:hAnsi="Century Gothic"/>
          <w:sz w:val="20"/>
          <w:szCs w:val="20"/>
        </w:rPr>
        <w:t xml:space="preserve">.  </w:t>
      </w:r>
      <w:r w:rsidR="00F43981">
        <w:rPr>
          <w:rFonts w:ascii="Century Gothic" w:hAnsi="Century Gothic"/>
          <w:sz w:val="20"/>
          <w:szCs w:val="20"/>
        </w:rPr>
        <w:t>Please keep in mind this is a rough draft overview and is a living document, as you begin to select things for your wedding your desires may change.  You may add or remove items as we go through the process and as your planning I will continue to help you adjust and manage your service sourcing and overall budget to make sure your create your dream wedding with your allotted budget.</w:t>
      </w:r>
    </w:p>
    <w:p w:rsidR="00F74DA5" w:rsidRPr="005635F5" w:rsidRDefault="00F74DA5" w:rsidP="00F74DA5">
      <w:pPr>
        <w:spacing w:after="0" w:line="240" w:lineRule="auto"/>
        <w:ind w:left="-540"/>
        <w:rPr>
          <w:rFonts w:ascii="Century Gothic" w:hAnsi="Century Gothic"/>
          <w:sz w:val="20"/>
          <w:szCs w:val="20"/>
        </w:rPr>
      </w:pPr>
    </w:p>
    <w:p w:rsidR="00F74DA5" w:rsidRPr="00D9125B" w:rsidRDefault="00E74D81" w:rsidP="00856B08">
      <w:pPr>
        <w:spacing w:after="0" w:line="240" w:lineRule="auto"/>
        <w:ind w:left="-540"/>
        <w:rPr>
          <w:rFonts w:ascii="Century Gothic" w:hAnsi="Century Gothic"/>
          <w:b/>
          <w:caps/>
          <w:sz w:val="24"/>
          <w:szCs w:val="24"/>
          <w:u w:val="single"/>
        </w:rPr>
      </w:pPr>
      <w:r w:rsidRPr="00D9125B">
        <w:rPr>
          <w:rFonts w:ascii="Century Gothic" w:hAnsi="Century Gothic"/>
          <w:b/>
          <w:caps/>
          <w:sz w:val="24"/>
          <w:szCs w:val="24"/>
          <w:u w:val="single"/>
        </w:rPr>
        <w:t xml:space="preserve">Fast Facts: </w:t>
      </w:r>
      <w:r w:rsidR="00553798" w:rsidRPr="00D9125B">
        <w:rPr>
          <w:rFonts w:ascii="Century Gothic" w:hAnsi="Century Gothic"/>
          <w:b/>
          <w:caps/>
          <w:sz w:val="24"/>
          <w:szCs w:val="24"/>
          <w:u w:val="single"/>
        </w:rPr>
        <w:t>H</w:t>
      </w:r>
      <w:r w:rsidR="00F74DA5" w:rsidRPr="00D9125B">
        <w:rPr>
          <w:rFonts w:ascii="Century Gothic" w:hAnsi="Century Gothic"/>
          <w:b/>
          <w:caps/>
          <w:sz w:val="24"/>
          <w:szCs w:val="24"/>
          <w:u w:val="single"/>
        </w:rPr>
        <w:t>ow much does an average</w:t>
      </w:r>
      <w:r w:rsidR="00C009A3">
        <w:rPr>
          <w:rFonts w:ascii="Century Gothic" w:hAnsi="Century Gothic"/>
          <w:b/>
          <w:caps/>
          <w:sz w:val="24"/>
          <w:szCs w:val="24"/>
          <w:u w:val="single"/>
        </w:rPr>
        <w:t xml:space="preserve"> Virginia</w:t>
      </w:r>
      <w:r w:rsidR="00F74DA5" w:rsidRPr="00D9125B">
        <w:rPr>
          <w:rFonts w:ascii="Century Gothic" w:hAnsi="Century Gothic"/>
          <w:b/>
          <w:caps/>
          <w:sz w:val="24"/>
          <w:szCs w:val="24"/>
          <w:u w:val="single"/>
        </w:rPr>
        <w:t xml:space="preserve"> wedding </w:t>
      </w:r>
      <w:r w:rsidR="005F63E1" w:rsidRPr="00D9125B">
        <w:rPr>
          <w:rFonts w:ascii="Century Gothic" w:hAnsi="Century Gothic"/>
          <w:b/>
          <w:caps/>
          <w:sz w:val="24"/>
          <w:szCs w:val="24"/>
          <w:u w:val="single"/>
        </w:rPr>
        <w:t xml:space="preserve">really </w:t>
      </w:r>
      <w:r w:rsidR="00F74DA5" w:rsidRPr="00D9125B">
        <w:rPr>
          <w:rFonts w:ascii="Century Gothic" w:hAnsi="Century Gothic"/>
          <w:b/>
          <w:caps/>
          <w:sz w:val="24"/>
          <w:szCs w:val="24"/>
          <w:u w:val="single"/>
        </w:rPr>
        <w:t>cost?</w:t>
      </w:r>
      <w:r w:rsidR="00C009A3">
        <w:rPr>
          <w:rFonts w:ascii="Century Gothic" w:hAnsi="Century Gothic"/>
          <w:b/>
          <w:caps/>
          <w:sz w:val="24"/>
          <w:szCs w:val="24"/>
          <w:u w:val="single"/>
        </w:rPr>
        <w:tab/>
      </w:r>
      <w:r w:rsidR="00C009A3">
        <w:rPr>
          <w:rFonts w:ascii="Century Gothic" w:hAnsi="Century Gothic"/>
          <w:b/>
          <w:caps/>
          <w:sz w:val="24"/>
          <w:szCs w:val="24"/>
          <w:u w:val="single"/>
        </w:rPr>
        <w:tab/>
      </w:r>
      <w:r w:rsidR="00C009A3">
        <w:rPr>
          <w:rFonts w:ascii="Century Gothic" w:hAnsi="Century Gothic"/>
          <w:b/>
          <w:caps/>
          <w:sz w:val="24"/>
          <w:szCs w:val="24"/>
          <w:u w:val="single"/>
        </w:rPr>
        <w:tab/>
      </w:r>
    </w:p>
    <w:p w:rsidR="00F74DA5" w:rsidRDefault="00C23E78" w:rsidP="00856B08">
      <w:pPr>
        <w:pStyle w:val="ListParagraph"/>
        <w:numPr>
          <w:ilvl w:val="0"/>
          <w:numId w:val="3"/>
        </w:numPr>
        <w:spacing w:after="0" w:line="360" w:lineRule="auto"/>
        <w:ind w:left="173"/>
        <w:rPr>
          <w:rFonts w:ascii="Century Gothic" w:hAnsi="Century Gothic"/>
          <w:sz w:val="20"/>
          <w:szCs w:val="20"/>
        </w:rPr>
      </w:pPr>
      <w:r w:rsidRPr="005635F5">
        <w:rPr>
          <w:rFonts w:ascii="Century Gothic" w:hAnsi="Century Gothic"/>
          <w:sz w:val="20"/>
          <w:szCs w:val="20"/>
        </w:rPr>
        <w:t>According to the latest Industry Reports</w:t>
      </w:r>
      <w:r w:rsidR="007F6BBA" w:rsidRPr="005635F5">
        <w:rPr>
          <w:rFonts w:ascii="Century Gothic" w:hAnsi="Century Gothic"/>
          <w:sz w:val="20"/>
          <w:szCs w:val="20"/>
        </w:rPr>
        <w:t xml:space="preserve"> (released earlier this year)</w:t>
      </w:r>
      <w:r w:rsidRPr="005635F5">
        <w:rPr>
          <w:rFonts w:ascii="Century Gothic" w:hAnsi="Century Gothic"/>
          <w:sz w:val="20"/>
          <w:szCs w:val="20"/>
        </w:rPr>
        <w:t xml:space="preserve">, the average wedding in the United </w:t>
      </w:r>
      <w:r w:rsidRPr="00FA0F21">
        <w:rPr>
          <w:rFonts w:ascii="Century Gothic" w:hAnsi="Century Gothic"/>
          <w:sz w:val="20"/>
          <w:szCs w:val="20"/>
        </w:rPr>
        <w:t xml:space="preserve">States is </w:t>
      </w:r>
      <w:r w:rsidR="00F74DD2" w:rsidRPr="00FA0F21">
        <w:rPr>
          <w:rFonts w:ascii="Century Gothic" w:hAnsi="Century Gothic"/>
          <w:sz w:val="20"/>
          <w:szCs w:val="20"/>
        </w:rPr>
        <w:t>currently</w:t>
      </w:r>
      <w:r w:rsidRPr="00FA0F21">
        <w:rPr>
          <w:rFonts w:ascii="Century Gothic" w:hAnsi="Century Gothic"/>
          <w:sz w:val="20"/>
          <w:szCs w:val="20"/>
        </w:rPr>
        <w:t xml:space="preserve"> </w:t>
      </w:r>
      <w:r w:rsidR="002D5C37" w:rsidRPr="00FA0F21">
        <w:rPr>
          <w:rFonts w:ascii="Century Gothic" w:hAnsi="Century Gothic"/>
          <w:sz w:val="20"/>
          <w:szCs w:val="20"/>
        </w:rPr>
        <w:t xml:space="preserve">approximately </w:t>
      </w:r>
      <w:r w:rsidRPr="00FA0F21">
        <w:rPr>
          <w:rFonts w:ascii="Century Gothic" w:hAnsi="Century Gothic"/>
          <w:sz w:val="20"/>
          <w:szCs w:val="20"/>
        </w:rPr>
        <w:t>$2</w:t>
      </w:r>
      <w:r w:rsidR="002D5C37" w:rsidRPr="00FA0F21">
        <w:rPr>
          <w:rFonts w:ascii="Century Gothic" w:hAnsi="Century Gothic"/>
          <w:sz w:val="20"/>
          <w:szCs w:val="20"/>
        </w:rPr>
        <w:t>7</w:t>
      </w:r>
      <w:r w:rsidRPr="00FA0F21">
        <w:rPr>
          <w:rFonts w:ascii="Century Gothic" w:hAnsi="Century Gothic"/>
          <w:sz w:val="20"/>
          <w:szCs w:val="20"/>
        </w:rPr>
        <w:t>,000</w:t>
      </w:r>
      <w:r w:rsidR="00553798" w:rsidRPr="00FA0F21">
        <w:rPr>
          <w:rFonts w:ascii="Century Gothic" w:hAnsi="Century Gothic"/>
          <w:sz w:val="20"/>
          <w:szCs w:val="20"/>
        </w:rPr>
        <w:t xml:space="preserve">.  </w:t>
      </w:r>
      <w:r w:rsidR="005C3E60">
        <w:rPr>
          <w:rFonts w:ascii="Century Gothic" w:hAnsi="Century Gothic"/>
          <w:sz w:val="20"/>
          <w:szCs w:val="20"/>
        </w:rPr>
        <w:t xml:space="preserve">Of course, this is the average of high and low.  </w:t>
      </w:r>
      <w:r w:rsidR="00FA0F21" w:rsidRPr="00EB4BCB">
        <w:rPr>
          <w:rFonts w:ascii="Century Gothic" w:hAnsi="Century Gothic"/>
          <w:sz w:val="20"/>
          <w:szCs w:val="20"/>
        </w:rPr>
        <w:t>Virginia is more in</w:t>
      </w:r>
      <w:r w:rsidR="005C3E60" w:rsidRPr="00EB4BCB">
        <w:rPr>
          <w:rFonts w:ascii="Century Gothic" w:hAnsi="Century Gothic"/>
          <w:sz w:val="20"/>
          <w:szCs w:val="20"/>
        </w:rPr>
        <w:t>-</w:t>
      </w:r>
      <w:r w:rsidR="00FA0F21" w:rsidRPr="00EB4BCB">
        <w:rPr>
          <w:rFonts w:ascii="Century Gothic" w:hAnsi="Century Gothic"/>
          <w:sz w:val="20"/>
          <w:szCs w:val="20"/>
        </w:rPr>
        <w:t>line with the national average and can range one average for $20 -</w:t>
      </w:r>
      <w:r w:rsidR="005C3E60" w:rsidRPr="00EB4BCB">
        <w:rPr>
          <w:rFonts w:ascii="Century Gothic" w:hAnsi="Century Gothic"/>
          <w:sz w:val="20"/>
          <w:szCs w:val="20"/>
        </w:rPr>
        <w:t>$35K.</w:t>
      </w:r>
    </w:p>
    <w:p w:rsidR="00D04015" w:rsidRDefault="00D04015" w:rsidP="00D04015">
      <w:pPr>
        <w:pStyle w:val="ListParagraph"/>
        <w:numPr>
          <w:ilvl w:val="0"/>
          <w:numId w:val="3"/>
        </w:numPr>
        <w:spacing w:after="0" w:line="360" w:lineRule="auto"/>
        <w:ind w:left="173"/>
        <w:rPr>
          <w:rFonts w:ascii="Century Gothic" w:hAnsi="Century Gothic"/>
          <w:sz w:val="20"/>
          <w:szCs w:val="20"/>
        </w:rPr>
      </w:pPr>
      <w:r>
        <w:rPr>
          <w:rFonts w:ascii="Century Gothic" w:hAnsi="Century Gothic"/>
          <w:sz w:val="20"/>
          <w:szCs w:val="20"/>
        </w:rPr>
        <w:t>The Founder’s Inn</w:t>
      </w:r>
      <w:r w:rsidR="00925B9D">
        <w:rPr>
          <w:rFonts w:ascii="Century Gothic" w:hAnsi="Century Gothic"/>
          <w:sz w:val="20"/>
          <w:szCs w:val="20"/>
        </w:rPr>
        <w:t xml:space="preserve"> &amp;</w:t>
      </w:r>
      <w:r>
        <w:rPr>
          <w:rFonts w:ascii="Century Gothic" w:hAnsi="Century Gothic"/>
          <w:sz w:val="20"/>
          <w:szCs w:val="20"/>
        </w:rPr>
        <w:t xml:space="preserve"> Spa (one of the </w:t>
      </w:r>
      <w:r w:rsidR="00925B9D">
        <w:rPr>
          <w:rFonts w:ascii="Century Gothic" w:hAnsi="Century Gothic"/>
          <w:sz w:val="20"/>
          <w:szCs w:val="20"/>
        </w:rPr>
        <w:t xml:space="preserve">best </w:t>
      </w:r>
      <w:r>
        <w:rPr>
          <w:rFonts w:ascii="Century Gothic" w:hAnsi="Century Gothic"/>
          <w:sz w:val="20"/>
          <w:szCs w:val="20"/>
        </w:rPr>
        <w:t xml:space="preserve">venues in the region) ranges from their Emerald Wedding Package $80 per person to the Platinum Wedding Package </w:t>
      </w:r>
      <w:r w:rsidR="00077A79">
        <w:rPr>
          <w:rFonts w:ascii="Century Gothic" w:hAnsi="Century Gothic"/>
          <w:sz w:val="20"/>
          <w:szCs w:val="20"/>
        </w:rPr>
        <w:t xml:space="preserve">(includes some </w:t>
      </w:r>
      <w:r w:rsidR="00077A79" w:rsidRPr="00077A79">
        <w:rPr>
          <w:rFonts w:ascii="Century Gothic" w:hAnsi="Century Gothic"/>
          <w:b/>
          <w:i/>
          <w:sz w:val="20"/>
          <w:szCs w:val="20"/>
        </w:rPr>
        <w:t>Spa Services</w:t>
      </w:r>
      <w:r w:rsidR="00077A79">
        <w:rPr>
          <w:rFonts w:ascii="Century Gothic" w:hAnsi="Century Gothic"/>
          <w:sz w:val="20"/>
          <w:szCs w:val="20"/>
        </w:rPr>
        <w:t xml:space="preserve">) </w:t>
      </w:r>
      <w:r>
        <w:rPr>
          <w:rFonts w:ascii="Century Gothic" w:hAnsi="Century Gothic"/>
          <w:sz w:val="20"/>
          <w:szCs w:val="20"/>
        </w:rPr>
        <w:t>of $130 per person</w:t>
      </w:r>
    </w:p>
    <w:p w:rsidR="002B5C06" w:rsidRDefault="00D04015" w:rsidP="00D04015">
      <w:pPr>
        <w:pStyle w:val="ListParagraph"/>
        <w:numPr>
          <w:ilvl w:val="0"/>
          <w:numId w:val="3"/>
        </w:numPr>
        <w:spacing w:after="0" w:line="360" w:lineRule="auto"/>
        <w:ind w:left="173"/>
        <w:rPr>
          <w:rFonts w:ascii="Century Gothic" w:hAnsi="Century Gothic"/>
          <w:sz w:val="20"/>
          <w:szCs w:val="20"/>
        </w:rPr>
      </w:pPr>
      <w:r w:rsidRPr="00D04015">
        <w:rPr>
          <w:rFonts w:ascii="Century Gothic" w:hAnsi="Century Gothic"/>
          <w:sz w:val="20"/>
          <w:szCs w:val="20"/>
        </w:rPr>
        <w:t xml:space="preserve">Current Promotion from the venue: </w:t>
      </w:r>
      <w:r w:rsidRPr="00D04015">
        <w:rPr>
          <w:rFonts w:ascii="Century Gothic" w:hAnsi="Century Gothic"/>
          <w:sz w:val="20"/>
          <w:szCs w:val="20"/>
          <w:shd w:val="clear" w:color="auto" w:fill="FFFFFF"/>
        </w:rPr>
        <w:t>50% off in October for ceremonies.  The price is usually $1200.00++ but only $600.00++ through the month of October if the wedding is booked.</w:t>
      </w:r>
      <w:r w:rsidR="00C17417" w:rsidRPr="00D04015">
        <w:rPr>
          <w:rFonts w:ascii="Century Gothic" w:hAnsi="Century Gothic"/>
          <w:sz w:val="20"/>
          <w:szCs w:val="20"/>
        </w:rPr>
        <w:t xml:space="preserve">  </w:t>
      </w:r>
    </w:p>
    <w:p w:rsidR="006649B9" w:rsidRPr="003F72AC" w:rsidRDefault="006649B9" w:rsidP="00D04015">
      <w:pPr>
        <w:pStyle w:val="ListParagraph"/>
        <w:numPr>
          <w:ilvl w:val="0"/>
          <w:numId w:val="3"/>
        </w:numPr>
        <w:spacing w:after="0" w:line="360" w:lineRule="auto"/>
        <w:ind w:left="173"/>
        <w:rPr>
          <w:rFonts w:ascii="Century Gothic" w:hAnsi="Century Gothic"/>
          <w:sz w:val="20"/>
          <w:szCs w:val="20"/>
        </w:rPr>
      </w:pPr>
      <w:r>
        <w:rPr>
          <w:rFonts w:ascii="Arial" w:hAnsi="Arial" w:cs="Arial"/>
          <w:color w:val="222222"/>
          <w:sz w:val="20"/>
          <w:szCs w:val="20"/>
          <w:shd w:val="clear" w:color="auto" w:fill="FFFFFF"/>
        </w:rPr>
        <w:t>Chauffeured Rolls-Royce rate $550.00 (1</w:t>
      </w:r>
      <w:r w:rsidRPr="006649B9">
        <w:rPr>
          <w:rFonts w:ascii="Arial" w:hAnsi="Arial" w:cs="Arial"/>
          <w:color w:val="222222"/>
          <w:sz w:val="20"/>
          <w:szCs w:val="20"/>
          <w:shd w:val="clear" w:color="auto" w:fill="FFFFFF"/>
          <w:vertAlign w:val="superscript"/>
        </w:rPr>
        <w:t>st</w:t>
      </w:r>
      <w:r>
        <w:rPr>
          <w:rFonts w:ascii="Arial" w:hAnsi="Arial" w:cs="Arial"/>
          <w:color w:val="222222"/>
          <w:sz w:val="20"/>
          <w:szCs w:val="20"/>
          <w:shd w:val="clear" w:color="auto" w:fill="FFFFFF"/>
        </w:rPr>
        <w:t xml:space="preserve"> </w:t>
      </w:r>
      <w:r w:rsidR="003F72AC">
        <w:rPr>
          <w:rFonts w:ascii="Arial" w:hAnsi="Arial" w:cs="Arial"/>
          <w:color w:val="222222"/>
          <w:sz w:val="20"/>
          <w:szCs w:val="20"/>
          <w:shd w:val="clear" w:color="auto" w:fill="FFFFFF"/>
        </w:rPr>
        <w:t>three hrs.,</w:t>
      </w:r>
      <w:r>
        <w:rPr>
          <w:rFonts w:ascii="Arial" w:hAnsi="Arial" w:cs="Arial"/>
          <w:color w:val="222222"/>
          <w:sz w:val="20"/>
          <w:szCs w:val="20"/>
          <w:shd w:val="clear" w:color="auto" w:fill="FFFFFF"/>
        </w:rPr>
        <w:t xml:space="preserve"> Additional time, if necessary, rate of $125.00</w:t>
      </w:r>
      <w:r w:rsidR="003F72AC">
        <w:rPr>
          <w:rFonts w:ascii="Arial" w:hAnsi="Arial" w:cs="Arial"/>
          <w:color w:val="222222"/>
          <w:sz w:val="20"/>
          <w:szCs w:val="20"/>
          <w:shd w:val="clear" w:color="auto" w:fill="FFFFFF"/>
        </w:rPr>
        <w:t xml:space="preserve"> </w:t>
      </w:r>
      <w:r w:rsidR="00D05F66">
        <w:rPr>
          <w:rFonts w:ascii="Arial" w:hAnsi="Arial" w:cs="Arial"/>
          <w:color w:val="222222"/>
          <w:sz w:val="20"/>
          <w:szCs w:val="20"/>
          <w:shd w:val="clear" w:color="auto" w:fill="FFFFFF"/>
        </w:rPr>
        <w:t>per</w:t>
      </w:r>
      <w:r w:rsidR="003F72AC">
        <w:rPr>
          <w:rFonts w:ascii="Arial" w:hAnsi="Arial" w:cs="Arial"/>
          <w:color w:val="222222"/>
          <w:sz w:val="20"/>
          <w:szCs w:val="20"/>
          <w:shd w:val="clear" w:color="auto" w:fill="FFFFFF"/>
        </w:rPr>
        <w:t xml:space="preserve"> hour)</w:t>
      </w:r>
    </w:p>
    <w:p w:rsidR="003F72AC" w:rsidRPr="00C12EE8" w:rsidRDefault="003F72AC" w:rsidP="00D04015">
      <w:pPr>
        <w:pStyle w:val="ListParagraph"/>
        <w:numPr>
          <w:ilvl w:val="0"/>
          <w:numId w:val="3"/>
        </w:numPr>
        <w:spacing w:after="0" w:line="360" w:lineRule="auto"/>
        <w:ind w:left="173"/>
        <w:rPr>
          <w:rFonts w:ascii="Century Gothic" w:hAnsi="Century Gothic"/>
          <w:sz w:val="20"/>
          <w:szCs w:val="20"/>
        </w:rPr>
      </w:pPr>
      <w:r>
        <w:rPr>
          <w:rFonts w:ascii="Arial" w:hAnsi="Arial" w:cs="Arial"/>
          <w:color w:val="222222"/>
          <w:sz w:val="20"/>
          <w:szCs w:val="20"/>
          <w:shd w:val="clear" w:color="auto" w:fill="FFFFFF"/>
        </w:rPr>
        <w:t xml:space="preserve">Horse Draw Carriage packages </w:t>
      </w:r>
      <w:r w:rsidR="00D05F66">
        <w:rPr>
          <w:rFonts w:ascii="Arial" w:hAnsi="Arial" w:cs="Arial"/>
          <w:color w:val="222222"/>
          <w:sz w:val="20"/>
          <w:szCs w:val="20"/>
          <w:shd w:val="clear" w:color="auto" w:fill="FFFFFF"/>
        </w:rPr>
        <w:t>typically start at $6</w:t>
      </w:r>
      <w:r>
        <w:rPr>
          <w:rFonts w:ascii="Arial" w:hAnsi="Arial" w:cs="Arial"/>
          <w:color w:val="222222"/>
          <w:sz w:val="20"/>
          <w:szCs w:val="20"/>
          <w:shd w:val="clear" w:color="auto" w:fill="FFFFFF"/>
        </w:rPr>
        <w:t>50</w:t>
      </w:r>
      <w:r w:rsidR="00D05F66">
        <w:rPr>
          <w:rFonts w:ascii="Arial" w:hAnsi="Arial" w:cs="Arial"/>
          <w:color w:val="222222"/>
          <w:sz w:val="20"/>
          <w:szCs w:val="20"/>
          <w:shd w:val="clear" w:color="auto" w:fill="FFFFFF"/>
        </w:rPr>
        <w:t xml:space="preserve"> for a Princess Carriage - $850 Cinderella </w:t>
      </w:r>
      <w:r w:rsidR="00925B9D">
        <w:rPr>
          <w:rFonts w:ascii="Arial" w:hAnsi="Arial" w:cs="Arial"/>
          <w:color w:val="222222"/>
          <w:sz w:val="20"/>
          <w:szCs w:val="20"/>
          <w:shd w:val="clear" w:color="auto" w:fill="FFFFFF"/>
        </w:rPr>
        <w:t xml:space="preserve">“Pumpkin” </w:t>
      </w:r>
      <w:r w:rsidR="00D05F66">
        <w:rPr>
          <w:rFonts w:ascii="Arial" w:hAnsi="Arial" w:cs="Arial"/>
          <w:color w:val="222222"/>
          <w:sz w:val="20"/>
          <w:szCs w:val="20"/>
          <w:shd w:val="clear" w:color="auto" w:fill="FFFFFF"/>
        </w:rPr>
        <w:t xml:space="preserve">carriage (additional discounts Planner Discounts may be available) </w:t>
      </w:r>
    </w:p>
    <w:p w:rsidR="00C12EE8" w:rsidRPr="00C12EE8" w:rsidRDefault="00C12EE8" w:rsidP="00D04015">
      <w:pPr>
        <w:pStyle w:val="ListParagraph"/>
        <w:numPr>
          <w:ilvl w:val="0"/>
          <w:numId w:val="3"/>
        </w:numPr>
        <w:spacing w:after="0" w:line="360" w:lineRule="auto"/>
        <w:ind w:left="173"/>
        <w:rPr>
          <w:rFonts w:ascii="Century Gothic" w:hAnsi="Century Gothic"/>
          <w:sz w:val="20"/>
          <w:szCs w:val="20"/>
        </w:rPr>
      </w:pPr>
      <w:r>
        <w:rPr>
          <w:rFonts w:ascii="Arial" w:hAnsi="Arial" w:cs="Arial"/>
          <w:color w:val="222222"/>
          <w:sz w:val="20"/>
          <w:szCs w:val="20"/>
          <w:shd w:val="clear" w:color="auto" w:fill="FFFFFF"/>
        </w:rPr>
        <w:t>Room rates</w:t>
      </w:r>
      <w:r w:rsidR="00F43981">
        <w:rPr>
          <w:rFonts w:ascii="Arial" w:hAnsi="Arial" w:cs="Arial"/>
          <w:color w:val="222222"/>
          <w:sz w:val="20"/>
          <w:szCs w:val="20"/>
          <w:shd w:val="clear" w:color="auto" w:fill="FFFFFF"/>
        </w:rPr>
        <w:t>: B</w:t>
      </w:r>
      <w:r>
        <w:rPr>
          <w:rFonts w:ascii="Arial" w:hAnsi="Arial" w:cs="Arial"/>
          <w:color w:val="222222"/>
          <w:sz w:val="20"/>
          <w:szCs w:val="20"/>
          <w:shd w:val="clear" w:color="auto" w:fill="FFFFFF"/>
        </w:rPr>
        <w:t xml:space="preserve">locks for guests typically cost $159-199 (rates are subject to charge until room blocks are in place).  </w:t>
      </w:r>
    </w:p>
    <w:p w:rsidR="00C12EE8" w:rsidRPr="00D05F66" w:rsidRDefault="00C12EE8" w:rsidP="00D04015">
      <w:pPr>
        <w:pStyle w:val="ListParagraph"/>
        <w:numPr>
          <w:ilvl w:val="0"/>
          <w:numId w:val="3"/>
        </w:numPr>
        <w:spacing w:after="0" w:line="360" w:lineRule="auto"/>
        <w:ind w:left="173"/>
        <w:rPr>
          <w:rFonts w:ascii="Century Gothic" w:hAnsi="Century Gothic"/>
          <w:sz w:val="20"/>
          <w:szCs w:val="20"/>
        </w:rPr>
      </w:pPr>
      <w:r>
        <w:rPr>
          <w:rFonts w:ascii="Arial" w:hAnsi="Arial" w:cs="Arial"/>
          <w:color w:val="222222"/>
          <w:sz w:val="20"/>
          <w:szCs w:val="20"/>
          <w:shd w:val="clear" w:color="auto" w:fill="FFFFFF"/>
        </w:rPr>
        <w:t xml:space="preserve">Other amenities like complimentary room for Bride &amp; Groom, shuttle bus services for guests, etc. may be included </w:t>
      </w:r>
    </w:p>
    <w:p w:rsidR="002B5C06" w:rsidRDefault="00FA0F21" w:rsidP="00856B08">
      <w:pPr>
        <w:pStyle w:val="ListParagraph"/>
        <w:numPr>
          <w:ilvl w:val="0"/>
          <w:numId w:val="3"/>
        </w:numPr>
        <w:spacing w:after="0" w:line="360" w:lineRule="auto"/>
        <w:ind w:left="173"/>
        <w:rPr>
          <w:rFonts w:ascii="Century Gothic" w:hAnsi="Century Gothic"/>
          <w:sz w:val="20"/>
          <w:szCs w:val="20"/>
        </w:rPr>
      </w:pPr>
      <w:r>
        <w:rPr>
          <w:rFonts w:ascii="Century Gothic" w:hAnsi="Century Gothic"/>
          <w:sz w:val="20"/>
          <w:szCs w:val="20"/>
        </w:rPr>
        <w:t xml:space="preserve">On </w:t>
      </w:r>
      <w:r w:rsidR="00A3500F" w:rsidRPr="005635F5">
        <w:rPr>
          <w:rFonts w:ascii="Century Gothic" w:hAnsi="Century Gothic"/>
          <w:sz w:val="20"/>
          <w:szCs w:val="20"/>
        </w:rPr>
        <w:t>average</w:t>
      </w:r>
      <w:r>
        <w:rPr>
          <w:rFonts w:ascii="Century Gothic" w:hAnsi="Century Gothic"/>
          <w:sz w:val="20"/>
          <w:szCs w:val="20"/>
        </w:rPr>
        <w:t xml:space="preserve">, couples can </w:t>
      </w:r>
      <w:r w:rsidRPr="00C009A3">
        <w:rPr>
          <w:rFonts w:ascii="Century Gothic" w:hAnsi="Century Gothic"/>
          <w:sz w:val="20"/>
          <w:szCs w:val="20"/>
        </w:rPr>
        <w:t>spend</w:t>
      </w:r>
      <w:r w:rsidRPr="00C009A3">
        <w:rPr>
          <w:rFonts w:ascii="Century Gothic" w:hAnsi="Century Gothic"/>
          <w:b/>
          <w:i/>
          <w:sz w:val="20"/>
          <w:szCs w:val="20"/>
        </w:rPr>
        <w:t xml:space="preserve"> </w:t>
      </w:r>
      <w:r w:rsidR="00CE3EAD" w:rsidRPr="00C009A3">
        <w:rPr>
          <w:rFonts w:ascii="Century Gothic" w:hAnsi="Century Gothic"/>
          <w:sz w:val="20"/>
          <w:szCs w:val="20"/>
        </w:rPr>
        <w:t>$129</w:t>
      </w:r>
      <w:r w:rsidR="00A3500F" w:rsidRPr="00C009A3">
        <w:rPr>
          <w:rFonts w:ascii="Century Gothic" w:hAnsi="Century Gothic"/>
          <w:sz w:val="20"/>
          <w:szCs w:val="20"/>
        </w:rPr>
        <w:t>-$231</w:t>
      </w:r>
      <w:r>
        <w:rPr>
          <w:rFonts w:ascii="Century Gothic" w:hAnsi="Century Gothic"/>
          <w:sz w:val="20"/>
          <w:szCs w:val="20"/>
        </w:rPr>
        <w:t xml:space="preserve"> on </w:t>
      </w:r>
      <w:r w:rsidRPr="00E74D81">
        <w:rPr>
          <w:rFonts w:ascii="Century Gothic" w:hAnsi="Century Gothic"/>
          <w:b/>
          <w:i/>
          <w:sz w:val="20"/>
          <w:szCs w:val="20"/>
        </w:rPr>
        <w:t>each guest</w:t>
      </w:r>
      <w:r>
        <w:rPr>
          <w:rFonts w:ascii="Century Gothic" w:hAnsi="Century Gothic"/>
          <w:sz w:val="20"/>
          <w:szCs w:val="20"/>
        </w:rPr>
        <w:t xml:space="preserve"> when you consider </w:t>
      </w:r>
      <w:r w:rsidR="00C17417" w:rsidRPr="00FA0F21">
        <w:rPr>
          <w:rFonts w:ascii="Century Gothic" w:hAnsi="Century Gothic"/>
          <w:b/>
          <w:i/>
          <w:sz w:val="20"/>
          <w:szCs w:val="20"/>
          <w:u w:val="single"/>
        </w:rPr>
        <w:t>all</w:t>
      </w:r>
      <w:r w:rsidR="00C17417" w:rsidRPr="005635F5">
        <w:rPr>
          <w:rFonts w:ascii="Century Gothic" w:hAnsi="Century Gothic"/>
          <w:sz w:val="20"/>
          <w:szCs w:val="20"/>
        </w:rPr>
        <w:t xml:space="preserve"> </w:t>
      </w:r>
      <w:r>
        <w:rPr>
          <w:rFonts w:ascii="Century Gothic" w:hAnsi="Century Gothic"/>
          <w:sz w:val="20"/>
          <w:szCs w:val="20"/>
        </w:rPr>
        <w:t xml:space="preserve">their </w:t>
      </w:r>
      <w:r w:rsidR="00C17417" w:rsidRPr="005635F5">
        <w:rPr>
          <w:rFonts w:ascii="Century Gothic" w:hAnsi="Century Gothic"/>
          <w:sz w:val="20"/>
          <w:szCs w:val="20"/>
        </w:rPr>
        <w:t>expenses</w:t>
      </w:r>
      <w:r>
        <w:rPr>
          <w:rFonts w:ascii="Century Gothic" w:hAnsi="Century Gothic"/>
          <w:sz w:val="20"/>
          <w:szCs w:val="20"/>
        </w:rPr>
        <w:t xml:space="preserve"> including but not limited to</w:t>
      </w:r>
      <w:r w:rsidR="00C17417" w:rsidRPr="005635F5">
        <w:rPr>
          <w:rFonts w:ascii="Century Gothic" w:hAnsi="Century Gothic"/>
          <w:sz w:val="20"/>
          <w:szCs w:val="20"/>
        </w:rPr>
        <w:t xml:space="preserve">; </w:t>
      </w:r>
      <w:r w:rsidR="00C17417" w:rsidRPr="00C009A3">
        <w:rPr>
          <w:rFonts w:ascii="Century Gothic" w:hAnsi="Century Gothic"/>
          <w:b/>
          <w:i/>
          <w:sz w:val="20"/>
          <w:szCs w:val="20"/>
        </w:rPr>
        <w:t xml:space="preserve">Invitations, </w:t>
      </w:r>
      <w:r w:rsidR="00824374">
        <w:rPr>
          <w:rFonts w:ascii="Century Gothic" w:hAnsi="Century Gothic"/>
          <w:b/>
          <w:i/>
          <w:sz w:val="20"/>
          <w:szCs w:val="20"/>
        </w:rPr>
        <w:t xml:space="preserve">postage, </w:t>
      </w:r>
      <w:r w:rsidR="00C17417" w:rsidRPr="00C009A3">
        <w:rPr>
          <w:rFonts w:ascii="Century Gothic" w:hAnsi="Century Gothic"/>
          <w:b/>
          <w:i/>
          <w:sz w:val="20"/>
          <w:szCs w:val="20"/>
        </w:rPr>
        <w:t xml:space="preserve">food, </w:t>
      </w:r>
      <w:r w:rsidR="00CE3EAD" w:rsidRPr="00C009A3">
        <w:rPr>
          <w:rFonts w:ascii="Century Gothic" w:hAnsi="Century Gothic"/>
          <w:b/>
          <w:i/>
          <w:sz w:val="20"/>
          <w:szCs w:val="20"/>
        </w:rPr>
        <w:t xml:space="preserve">drink, </w:t>
      </w:r>
      <w:r w:rsidR="00C17417" w:rsidRPr="00C009A3">
        <w:rPr>
          <w:rFonts w:ascii="Century Gothic" w:hAnsi="Century Gothic"/>
          <w:b/>
          <w:i/>
          <w:sz w:val="20"/>
          <w:szCs w:val="20"/>
        </w:rPr>
        <w:t xml:space="preserve">entertainment, </w:t>
      </w:r>
      <w:r w:rsidR="00CE3EAD" w:rsidRPr="00C009A3">
        <w:rPr>
          <w:rFonts w:ascii="Century Gothic" w:hAnsi="Century Gothic"/>
          <w:b/>
          <w:i/>
          <w:sz w:val="20"/>
          <w:szCs w:val="20"/>
        </w:rPr>
        <w:t>favors,</w:t>
      </w:r>
      <w:r w:rsidR="00C009A3" w:rsidRPr="00C009A3">
        <w:rPr>
          <w:rFonts w:ascii="Century Gothic" w:hAnsi="Century Gothic"/>
          <w:b/>
          <w:i/>
          <w:sz w:val="20"/>
          <w:szCs w:val="20"/>
        </w:rPr>
        <w:t xml:space="preserve"> </w:t>
      </w:r>
      <w:r w:rsidR="00824374">
        <w:rPr>
          <w:rFonts w:ascii="Century Gothic" w:hAnsi="Century Gothic"/>
          <w:b/>
          <w:i/>
          <w:sz w:val="20"/>
          <w:szCs w:val="20"/>
        </w:rPr>
        <w:t>flowers/décor, ceremony programs, rentals</w:t>
      </w:r>
      <w:r w:rsidR="00C009A3" w:rsidRPr="00C009A3">
        <w:rPr>
          <w:rFonts w:ascii="Century Gothic" w:hAnsi="Century Gothic"/>
          <w:b/>
          <w:i/>
          <w:sz w:val="20"/>
          <w:szCs w:val="20"/>
        </w:rPr>
        <w:t>, gratuity,</w:t>
      </w:r>
      <w:r w:rsidR="00CE3EAD" w:rsidRPr="00C009A3">
        <w:rPr>
          <w:rFonts w:ascii="Century Gothic" w:hAnsi="Century Gothic"/>
          <w:b/>
          <w:i/>
          <w:sz w:val="20"/>
          <w:szCs w:val="20"/>
        </w:rPr>
        <w:t xml:space="preserve"> </w:t>
      </w:r>
      <w:r w:rsidR="00E74D81" w:rsidRPr="00C009A3">
        <w:rPr>
          <w:rFonts w:ascii="Century Gothic" w:hAnsi="Century Gothic"/>
          <w:b/>
          <w:i/>
          <w:sz w:val="20"/>
          <w:szCs w:val="20"/>
        </w:rPr>
        <w:t>etc</w:t>
      </w:r>
      <w:r w:rsidR="00E74D81" w:rsidRPr="005635F5">
        <w:rPr>
          <w:rFonts w:ascii="Century Gothic" w:hAnsi="Century Gothic"/>
          <w:sz w:val="20"/>
          <w:szCs w:val="20"/>
        </w:rPr>
        <w:t>.</w:t>
      </w:r>
      <w:r w:rsidR="00C17417" w:rsidRPr="005635F5">
        <w:rPr>
          <w:rFonts w:ascii="Century Gothic" w:hAnsi="Century Gothic"/>
          <w:sz w:val="20"/>
          <w:szCs w:val="20"/>
        </w:rPr>
        <w:t>)</w:t>
      </w:r>
      <w:r w:rsidR="00A3500F" w:rsidRPr="005635F5">
        <w:rPr>
          <w:rFonts w:ascii="Century Gothic" w:hAnsi="Century Gothic"/>
          <w:sz w:val="20"/>
          <w:szCs w:val="20"/>
        </w:rPr>
        <w:t xml:space="preserve">.  </w:t>
      </w:r>
      <w:r w:rsidR="00E74D81">
        <w:rPr>
          <w:rFonts w:ascii="Century Gothic" w:hAnsi="Century Gothic"/>
          <w:sz w:val="20"/>
          <w:szCs w:val="20"/>
        </w:rPr>
        <w:t xml:space="preserve"> This doesn’t include other wedding expenses.</w:t>
      </w:r>
    </w:p>
    <w:p w:rsidR="00856B08" w:rsidRPr="005635F5" w:rsidRDefault="00856B08" w:rsidP="00856B08">
      <w:pPr>
        <w:pStyle w:val="ListParagraph"/>
        <w:spacing w:after="0" w:line="240" w:lineRule="auto"/>
        <w:ind w:left="180"/>
        <w:rPr>
          <w:rFonts w:ascii="Century Gothic" w:hAnsi="Century Gothic"/>
          <w:sz w:val="20"/>
          <w:szCs w:val="20"/>
        </w:rPr>
      </w:pPr>
    </w:p>
    <w:p w:rsidR="000B65AC" w:rsidRPr="000B65AC" w:rsidRDefault="00856B08" w:rsidP="000B65AC">
      <w:pPr>
        <w:spacing w:after="0" w:line="240" w:lineRule="auto"/>
        <w:ind w:left="-540"/>
        <w:rPr>
          <w:rFonts w:ascii="Century Gothic" w:hAnsi="Century Gothic"/>
          <w:b/>
          <w:i/>
          <w:sz w:val="24"/>
          <w:szCs w:val="24"/>
        </w:rPr>
      </w:pPr>
      <w:r w:rsidRPr="000B65AC">
        <w:rPr>
          <w:rFonts w:ascii="Century Gothic" w:hAnsi="Century Gothic"/>
          <w:b/>
          <w:i/>
          <w:sz w:val="24"/>
          <w:szCs w:val="24"/>
        </w:rPr>
        <w:t>Budget Management and Solutions Example:</w:t>
      </w:r>
      <w:r w:rsidR="00111B5D" w:rsidRPr="000B65AC">
        <w:rPr>
          <w:rFonts w:ascii="Century Gothic" w:hAnsi="Century Gothic"/>
          <w:b/>
          <w:i/>
          <w:sz w:val="24"/>
          <w:szCs w:val="24"/>
        </w:rPr>
        <w:t xml:space="preserve"> </w:t>
      </w:r>
    </w:p>
    <w:p w:rsidR="000B65AC" w:rsidRDefault="000B65AC" w:rsidP="000B65AC">
      <w:pPr>
        <w:spacing w:after="0" w:line="240" w:lineRule="auto"/>
        <w:ind w:left="-540"/>
        <w:rPr>
          <w:rFonts w:ascii="Century Gothic" w:hAnsi="Century Gothic"/>
          <w:b/>
          <w:i/>
          <w:sz w:val="20"/>
          <w:szCs w:val="20"/>
        </w:rPr>
      </w:pPr>
    </w:p>
    <w:p w:rsidR="004A1B38" w:rsidRPr="005635F5" w:rsidRDefault="004A1B38" w:rsidP="000B65AC">
      <w:pPr>
        <w:spacing w:after="0" w:line="240" w:lineRule="auto"/>
        <w:ind w:left="-540"/>
        <w:rPr>
          <w:rFonts w:ascii="Century Gothic" w:hAnsi="Century Gothic"/>
          <w:sz w:val="20"/>
          <w:szCs w:val="20"/>
        </w:rPr>
      </w:pPr>
      <w:r w:rsidRPr="00925B9D">
        <w:rPr>
          <w:rFonts w:ascii="Century Gothic" w:hAnsi="Century Gothic"/>
          <w:sz w:val="20"/>
          <w:szCs w:val="20"/>
        </w:rPr>
        <w:t>Wedding cakes costs</w:t>
      </w:r>
      <w:r w:rsidR="00856B08" w:rsidRPr="00925B9D">
        <w:rPr>
          <w:rFonts w:ascii="Century Gothic" w:hAnsi="Century Gothic"/>
          <w:sz w:val="20"/>
          <w:szCs w:val="20"/>
        </w:rPr>
        <w:t xml:space="preserve"> can be surprising</w:t>
      </w:r>
      <w:r w:rsidR="00EC4863" w:rsidRPr="00925B9D">
        <w:rPr>
          <w:rFonts w:ascii="Century Gothic" w:hAnsi="Century Gothic"/>
          <w:sz w:val="20"/>
          <w:szCs w:val="20"/>
        </w:rPr>
        <w:t xml:space="preserve"> for couples… especially for really fantastic cakes.  Remember, p</w:t>
      </w:r>
      <w:r w:rsidR="00856B08" w:rsidRPr="00925B9D">
        <w:rPr>
          <w:rFonts w:ascii="Century Gothic" w:hAnsi="Century Gothic"/>
          <w:sz w:val="20"/>
          <w:szCs w:val="20"/>
        </w:rPr>
        <w:t>eople are very specific about their cake preferences.  They want it look amazing (often using the cake table</w:t>
      </w:r>
      <w:r w:rsidR="00EC4863" w:rsidRPr="00925B9D">
        <w:rPr>
          <w:rFonts w:ascii="Century Gothic" w:hAnsi="Century Gothic"/>
          <w:sz w:val="20"/>
          <w:szCs w:val="20"/>
        </w:rPr>
        <w:t xml:space="preserve"> display</w:t>
      </w:r>
      <w:r w:rsidR="00856B08" w:rsidRPr="00925B9D">
        <w:rPr>
          <w:rFonts w:ascii="Century Gothic" w:hAnsi="Century Gothic"/>
          <w:sz w:val="20"/>
          <w:szCs w:val="20"/>
        </w:rPr>
        <w:t xml:space="preserve"> as a focal point in the room) and taste amazing (there’s nothing worse than seeing plates of uneaten cake on</w:t>
      </w:r>
      <w:r w:rsidR="00EC4863" w:rsidRPr="00925B9D">
        <w:rPr>
          <w:rFonts w:ascii="Century Gothic" w:hAnsi="Century Gothic"/>
          <w:sz w:val="20"/>
          <w:szCs w:val="20"/>
        </w:rPr>
        <w:t xml:space="preserve"> guest</w:t>
      </w:r>
      <w:r w:rsidR="00856B08" w:rsidRPr="00925B9D">
        <w:rPr>
          <w:rFonts w:ascii="Century Gothic" w:hAnsi="Century Gothic"/>
          <w:sz w:val="20"/>
          <w:szCs w:val="20"/>
        </w:rPr>
        <w:t xml:space="preserve"> tables).  </w:t>
      </w:r>
      <w:r w:rsidR="00EC4863" w:rsidRPr="00925B9D">
        <w:rPr>
          <w:rFonts w:ascii="Century Gothic" w:hAnsi="Century Gothic"/>
          <w:sz w:val="20"/>
          <w:szCs w:val="20"/>
        </w:rPr>
        <w:t xml:space="preserve">You want everything to look and taste better than you can imagine.  </w:t>
      </w:r>
      <w:r w:rsidR="00856B08" w:rsidRPr="00925B9D">
        <w:rPr>
          <w:rFonts w:ascii="Century Gothic" w:hAnsi="Century Gothic"/>
          <w:sz w:val="20"/>
          <w:szCs w:val="20"/>
        </w:rPr>
        <w:t>Cake costs</w:t>
      </w:r>
      <w:r w:rsidRPr="00925B9D">
        <w:rPr>
          <w:rFonts w:ascii="Century Gothic" w:hAnsi="Century Gothic"/>
          <w:sz w:val="20"/>
          <w:szCs w:val="20"/>
        </w:rPr>
        <w:t xml:space="preserve"> are</w:t>
      </w:r>
      <w:r w:rsidR="00856B08" w:rsidRPr="00925B9D">
        <w:rPr>
          <w:rFonts w:ascii="Century Gothic" w:hAnsi="Century Gothic"/>
          <w:sz w:val="20"/>
          <w:szCs w:val="20"/>
        </w:rPr>
        <w:t xml:space="preserve"> priced by the estimated servic</w:t>
      </w:r>
      <w:r w:rsidR="00EC4863" w:rsidRPr="00925B9D">
        <w:rPr>
          <w:rFonts w:ascii="Century Gothic" w:hAnsi="Century Gothic"/>
          <w:sz w:val="20"/>
          <w:szCs w:val="20"/>
        </w:rPr>
        <w:t>ing</w:t>
      </w:r>
      <w:r w:rsidR="00856B08" w:rsidRPr="00925B9D">
        <w:rPr>
          <w:rFonts w:ascii="Century Gothic" w:hAnsi="Century Gothic"/>
          <w:sz w:val="20"/>
          <w:szCs w:val="20"/>
        </w:rPr>
        <w:t xml:space="preserve"> slice</w:t>
      </w:r>
      <w:r w:rsidR="00EC4863" w:rsidRPr="00925B9D">
        <w:rPr>
          <w:rFonts w:ascii="Century Gothic" w:hAnsi="Century Gothic"/>
          <w:sz w:val="20"/>
          <w:szCs w:val="20"/>
        </w:rPr>
        <w:t>s</w:t>
      </w:r>
      <w:r w:rsidR="00856B08" w:rsidRPr="00925B9D">
        <w:rPr>
          <w:rFonts w:ascii="Century Gothic" w:hAnsi="Century Gothic"/>
          <w:sz w:val="20"/>
          <w:szCs w:val="20"/>
        </w:rPr>
        <w:t xml:space="preserve"> and c</w:t>
      </w:r>
      <w:r w:rsidRPr="00925B9D">
        <w:rPr>
          <w:rFonts w:ascii="Century Gothic" w:hAnsi="Century Gothic"/>
          <w:sz w:val="20"/>
          <w:szCs w:val="20"/>
        </w:rPr>
        <w:t xml:space="preserve">ake costs </w:t>
      </w:r>
      <w:r w:rsidR="003B780A" w:rsidRPr="00925B9D">
        <w:rPr>
          <w:rFonts w:ascii="Century Gothic" w:hAnsi="Century Gothic"/>
          <w:sz w:val="20"/>
          <w:szCs w:val="20"/>
        </w:rPr>
        <w:t xml:space="preserve">in Virginia </w:t>
      </w:r>
      <w:r w:rsidRPr="00925B9D">
        <w:rPr>
          <w:rFonts w:ascii="Century Gothic" w:hAnsi="Century Gothic"/>
          <w:sz w:val="20"/>
          <w:szCs w:val="20"/>
        </w:rPr>
        <w:t xml:space="preserve">can range from $4 to$10 a slice depending on buttercream vs. fondant, </w:t>
      </w:r>
      <w:r w:rsidR="00EC4863" w:rsidRPr="00925B9D">
        <w:rPr>
          <w:rFonts w:ascii="Century Gothic" w:hAnsi="Century Gothic"/>
          <w:sz w:val="20"/>
          <w:szCs w:val="20"/>
        </w:rPr>
        <w:t xml:space="preserve">fillings/flavorings, </w:t>
      </w:r>
      <w:r w:rsidRPr="00925B9D">
        <w:rPr>
          <w:rFonts w:ascii="Century Gothic" w:hAnsi="Century Gothic"/>
          <w:sz w:val="20"/>
          <w:szCs w:val="20"/>
        </w:rPr>
        <w:t>design and de</w:t>
      </w:r>
      <w:r w:rsidR="00EC4863" w:rsidRPr="00925B9D">
        <w:rPr>
          <w:rFonts w:ascii="Century Gothic" w:hAnsi="Century Gothic"/>
          <w:sz w:val="20"/>
          <w:szCs w:val="20"/>
        </w:rPr>
        <w:t xml:space="preserve">tails, number of tiers, </w:t>
      </w:r>
      <w:r w:rsidRPr="00925B9D">
        <w:rPr>
          <w:rFonts w:ascii="Century Gothic" w:hAnsi="Century Gothic"/>
          <w:sz w:val="20"/>
          <w:szCs w:val="20"/>
        </w:rPr>
        <w:t xml:space="preserve"> etc. ( </w:t>
      </w:r>
      <w:r w:rsidR="00EC4863" w:rsidRPr="00925B9D">
        <w:rPr>
          <w:rFonts w:ascii="Century Gothic" w:hAnsi="Century Gothic"/>
          <w:b/>
          <w:i/>
          <w:sz w:val="20"/>
          <w:szCs w:val="20"/>
        </w:rPr>
        <w:t>ex</w:t>
      </w:r>
      <w:r w:rsidRPr="00925B9D">
        <w:rPr>
          <w:rFonts w:ascii="Century Gothic" w:hAnsi="Century Gothic"/>
          <w:b/>
          <w:i/>
          <w:sz w:val="20"/>
          <w:szCs w:val="20"/>
        </w:rPr>
        <w:t>: $5 per slice x  g</w:t>
      </w:r>
      <w:r w:rsidR="003B780A" w:rsidRPr="00925B9D">
        <w:rPr>
          <w:rFonts w:ascii="Century Gothic" w:hAnsi="Century Gothic"/>
          <w:b/>
          <w:i/>
          <w:sz w:val="20"/>
          <w:szCs w:val="20"/>
        </w:rPr>
        <w:t>uests = $1,250</w:t>
      </w:r>
      <w:r w:rsidRPr="00925B9D">
        <w:rPr>
          <w:rFonts w:ascii="Century Gothic" w:hAnsi="Century Gothic"/>
          <w:b/>
          <w:i/>
          <w:sz w:val="20"/>
          <w:szCs w:val="20"/>
        </w:rPr>
        <w:t xml:space="preserve">, </w:t>
      </w:r>
      <w:r w:rsidRPr="00925B9D">
        <w:rPr>
          <w:rFonts w:ascii="Century Gothic" w:hAnsi="Century Gothic"/>
          <w:i/>
          <w:sz w:val="20"/>
          <w:szCs w:val="20"/>
          <w:u w:val="single"/>
        </w:rPr>
        <w:t>not</w:t>
      </w:r>
      <w:r w:rsidRPr="00925B9D">
        <w:rPr>
          <w:rFonts w:ascii="Century Gothic" w:hAnsi="Century Gothic"/>
          <w:sz w:val="20"/>
          <w:szCs w:val="20"/>
        </w:rPr>
        <w:t xml:space="preserve"> including cake sand</w:t>
      </w:r>
      <w:r w:rsidR="00EC4863" w:rsidRPr="00925B9D">
        <w:rPr>
          <w:rFonts w:ascii="Century Gothic" w:hAnsi="Century Gothic"/>
          <w:sz w:val="20"/>
          <w:szCs w:val="20"/>
        </w:rPr>
        <w:t xml:space="preserve"> rental</w:t>
      </w:r>
      <w:r w:rsidRPr="00925B9D">
        <w:rPr>
          <w:rFonts w:ascii="Century Gothic" w:hAnsi="Century Gothic"/>
          <w:sz w:val="20"/>
          <w:szCs w:val="20"/>
        </w:rPr>
        <w:t>,</w:t>
      </w:r>
      <w:r w:rsidR="00856B08" w:rsidRPr="00925B9D">
        <w:rPr>
          <w:rFonts w:ascii="Century Gothic" w:hAnsi="Century Gothic"/>
          <w:sz w:val="20"/>
          <w:szCs w:val="20"/>
        </w:rPr>
        <w:t xml:space="preserve"> taxes,</w:t>
      </w:r>
      <w:r w:rsidRPr="00925B9D">
        <w:rPr>
          <w:rFonts w:ascii="Century Gothic" w:hAnsi="Century Gothic"/>
          <w:b/>
          <w:i/>
          <w:sz w:val="20"/>
          <w:szCs w:val="20"/>
        </w:rPr>
        <w:t xml:space="preserve"> </w:t>
      </w:r>
      <w:r w:rsidRPr="00925B9D">
        <w:rPr>
          <w:rFonts w:ascii="Century Gothic" w:hAnsi="Century Gothic"/>
          <w:sz w:val="20"/>
          <w:szCs w:val="20"/>
        </w:rPr>
        <w:t>delivery</w:t>
      </w:r>
      <w:r w:rsidR="00856B08" w:rsidRPr="00925B9D">
        <w:rPr>
          <w:rFonts w:ascii="Century Gothic" w:hAnsi="Century Gothic"/>
          <w:sz w:val="20"/>
          <w:szCs w:val="20"/>
        </w:rPr>
        <w:t>,</w:t>
      </w:r>
      <w:r w:rsidRPr="00925B9D">
        <w:rPr>
          <w:rFonts w:ascii="Century Gothic" w:hAnsi="Century Gothic"/>
          <w:sz w:val="20"/>
          <w:szCs w:val="20"/>
        </w:rPr>
        <w:t xml:space="preserve"> and/or set-up fees).  </w:t>
      </w:r>
      <w:r w:rsidR="00925B9D" w:rsidRPr="00925B9D">
        <w:rPr>
          <w:rFonts w:ascii="Century Gothic" w:hAnsi="Century Gothic"/>
          <w:sz w:val="20"/>
          <w:szCs w:val="20"/>
        </w:rPr>
        <w:t xml:space="preserve">Note: Wedding Cakes in NY can range typically </w:t>
      </w:r>
      <w:proofErr w:type="gramStart"/>
      <w:r w:rsidR="00925B9D" w:rsidRPr="00925B9D">
        <w:rPr>
          <w:rFonts w:ascii="Century Gothic" w:hAnsi="Century Gothic"/>
          <w:sz w:val="20"/>
          <w:szCs w:val="20"/>
        </w:rPr>
        <w:t>between $5-$25 per slice</w:t>
      </w:r>
      <w:proofErr w:type="gramEnd"/>
      <w:r w:rsidR="00925B9D" w:rsidRPr="00925B9D">
        <w:rPr>
          <w:rFonts w:ascii="Century Gothic" w:hAnsi="Century Gothic"/>
          <w:sz w:val="20"/>
          <w:szCs w:val="20"/>
        </w:rPr>
        <w:t xml:space="preserve">).  </w:t>
      </w:r>
      <w:r w:rsidRPr="00925B9D">
        <w:rPr>
          <w:rFonts w:ascii="Century Gothic" w:hAnsi="Century Gothic"/>
          <w:sz w:val="20"/>
          <w:szCs w:val="20"/>
        </w:rPr>
        <w:t xml:space="preserve">Now, consider that most Caterers </w:t>
      </w:r>
      <w:r w:rsidR="00EC4863" w:rsidRPr="00925B9D">
        <w:rPr>
          <w:rFonts w:ascii="Century Gothic" w:hAnsi="Century Gothic"/>
          <w:sz w:val="20"/>
          <w:szCs w:val="20"/>
        </w:rPr>
        <w:t>and/or Hotels may automatically</w:t>
      </w:r>
      <w:r w:rsidRPr="00925B9D">
        <w:rPr>
          <w:rFonts w:ascii="Century Gothic" w:hAnsi="Century Gothic"/>
          <w:sz w:val="20"/>
          <w:szCs w:val="20"/>
        </w:rPr>
        <w:t xml:space="preserve"> charge a “</w:t>
      </w:r>
      <w:r w:rsidRPr="00925B9D">
        <w:rPr>
          <w:rFonts w:ascii="Century Gothic" w:hAnsi="Century Gothic"/>
          <w:i/>
          <w:sz w:val="20"/>
          <w:szCs w:val="20"/>
        </w:rPr>
        <w:t>Cake Cutting fee</w:t>
      </w:r>
      <w:r w:rsidRPr="00925B9D">
        <w:rPr>
          <w:rFonts w:ascii="Century Gothic" w:hAnsi="Century Gothic"/>
          <w:sz w:val="20"/>
          <w:szCs w:val="20"/>
        </w:rPr>
        <w:t>”.  This is because after the couple cuts the first slice of their wedding cake the cater then takes the cake into the back, then slices it, plates them, and then brings the sliced cake back out and services them to guests.   Here is my suggestion of a better way to manage costs for your</w:t>
      </w:r>
      <w:r w:rsidR="00EC4863" w:rsidRPr="00925B9D">
        <w:rPr>
          <w:rFonts w:ascii="Century Gothic" w:hAnsi="Century Gothic"/>
          <w:sz w:val="20"/>
          <w:szCs w:val="20"/>
        </w:rPr>
        <w:t xml:space="preserve"> cake</w:t>
      </w:r>
      <w:r w:rsidRPr="00925B9D">
        <w:rPr>
          <w:rFonts w:ascii="Century Gothic" w:hAnsi="Century Gothic"/>
          <w:sz w:val="20"/>
          <w:szCs w:val="20"/>
        </w:rPr>
        <w:t xml:space="preserve"> budget.  Some Bakers can do a multi-tier “</w:t>
      </w:r>
      <w:r w:rsidRPr="00925B9D">
        <w:rPr>
          <w:rFonts w:ascii="Century Gothic" w:hAnsi="Century Gothic"/>
          <w:i/>
          <w:sz w:val="20"/>
          <w:szCs w:val="20"/>
        </w:rPr>
        <w:t>Cutting Cake Design</w:t>
      </w:r>
      <w:r w:rsidRPr="00925B9D">
        <w:rPr>
          <w:rFonts w:ascii="Century Gothic" w:hAnsi="Century Gothic"/>
          <w:sz w:val="20"/>
          <w:szCs w:val="20"/>
        </w:rPr>
        <w:t>”.  This is a real cake that looks like a regular wedding cake for presentat</w:t>
      </w:r>
      <w:r w:rsidR="00EC4863" w:rsidRPr="00925B9D">
        <w:rPr>
          <w:rFonts w:ascii="Century Gothic" w:hAnsi="Century Gothic"/>
          <w:sz w:val="20"/>
          <w:szCs w:val="20"/>
        </w:rPr>
        <w:t xml:space="preserve">ion and the ceremonial cutting but it’s </w:t>
      </w:r>
      <w:r w:rsidRPr="00925B9D">
        <w:rPr>
          <w:rFonts w:ascii="Century Gothic" w:hAnsi="Century Gothic"/>
          <w:sz w:val="20"/>
          <w:szCs w:val="20"/>
        </w:rPr>
        <w:t>only slightly smaller and not meant to serve all guests</w:t>
      </w:r>
      <w:r w:rsidR="00EC4863" w:rsidRPr="00925B9D">
        <w:rPr>
          <w:rFonts w:ascii="Century Gothic" w:hAnsi="Century Gothic"/>
          <w:sz w:val="20"/>
          <w:szCs w:val="20"/>
        </w:rPr>
        <w:t>.  In</w:t>
      </w:r>
      <w:r w:rsidRPr="00925B9D">
        <w:rPr>
          <w:rFonts w:ascii="Century Gothic" w:hAnsi="Century Gothic"/>
          <w:sz w:val="20"/>
          <w:szCs w:val="20"/>
        </w:rPr>
        <w:t xml:space="preserve">stead there’s also an additional cake to slice </w:t>
      </w:r>
      <w:r w:rsidR="007A6A8E" w:rsidRPr="00925B9D">
        <w:rPr>
          <w:rFonts w:ascii="Century Gothic" w:hAnsi="Century Gothic"/>
          <w:sz w:val="20"/>
          <w:szCs w:val="20"/>
        </w:rPr>
        <w:t xml:space="preserve">already in the back.  I </w:t>
      </w:r>
      <w:r w:rsidR="00BD25AF" w:rsidRPr="00925B9D">
        <w:rPr>
          <w:rFonts w:ascii="Century Gothic" w:hAnsi="Century Gothic"/>
          <w:sz w:val="20"/>
          <w:szCs w:val="20"/>
        </w:rPr>
        <w:t>have relations with</w:t>
      </w:r>
      <w:r w:rsidR="007A6A8E" w:rsidRPr="00925B9D">
        <w:rPr>
          <w:rFonts w:ascii="Century Gothic" w:hAnsi="Century Gothic"/>
          <w:sz w:val="20"/>
          <w:szCs w:val="20"/>
        </w:rPr>
        <w:t xml:space="preserve"> award winning</w:t>
      </w:r>
      <w:r w:rsidRPr="00925B9D">
        <w:rPr>
          <w:rFonts w:ascii="Century Gothic" w:hAnsi="Century Gothic"/>
          <w:sz w:val="20"/>
          <w:szCs w:val="20"/>
        </w:rPr>
        <w:t xml:space="preserve"> </w:t>
      </w:r>
      <w:r w:rsidR="00111B5D" w:rsidRPr="00925B9D">
        <w:rPr>
          <w:rFonts w:ascii="Century Gothic" w:hAnsi="Century Gothic"/>
          <w:sz w:val="20"/>
          <w:szCs w:val="20"/>
        </w:rPr>
        <w:t>area bakers who could create</w:t>
      </w:r>
      <w:r w:rsidRPr="00925B9D">
        <w:rPr>
          <w:rFonts w:ascii="Century Gothic" w:hAnsi="Century Gothic"/>
          <w:sz w:val="20"/>
          <w:szCs w:val="20"/>
        </w:rPr>
        <w:t xml:space="preserve"> a 6”, 8”, and 10” tier cake that serves 55 people ($4.5 per slice) with an additional slicing cake for the kitchen($2 per slice) for </w:t>
      </w:r>
      <w:r w:rsidR="003B780A" w:rsidRPr="00925B9D">
        <w:rPr>
          <w:rFonts w:ascii="Century Gothic" w:hAnsi="Century Gothic"/>
          <w:b/>
          <w:i/>
          <w:sz w:val="20"/>
          <w:szCs w:val="20"/>
        </w:rPr>
        <w:t>250</w:t>
      </w:r>
      <w:r w:rsidRPr="00925B9D">
        <w:rPr>
          <w:rFonts w:ascii="Century Gothic" w:hAnsi="Century Gothic"/>
          <w:b/>
          <w:i/>
          <w:sz w:val="20"/>
          <w:szCs w:val="20"/>
        </w:rPr>
        <w:t xml:space="preserve"> guest of approximately</w:t>
      </w:r>
      <w:r w:rsidR="005635F5" w:rsidRPr="00925B9D">
        <w:rPr>
          <w:rFonts w:ascii="Century Gothic" w:hAnsi="Century Gothic"/>
          <w:sz w:val="20"/>
          <w:szCs w:val="20"/>
        </w:rPr>
        <w:t xml:space="preserve"> </w:t>
      </w:r>
      <w:r w:rsidR="005635F5" w:rsidRPr="00925B9D">
        <w:rPr>
          <w:rFonts w:ascii="Century Gothic" w:hAnsi="Century Gothic"/>
          <w:b/>
          <w:sz w:val="20"/>
          <w:szCs w:val="20"/>
        </w:rPr>
        <w:t>$</w:t>
      </w:r>
      <w:r w:rsidR="003B780A" w:rsidRPr="00925B9D">
        <w:rPr>
          <w:rFonts w:ascii="Century Gothic" w:hAnsi="Century Gothic"/>
          <w:b/>
          <w:sz w:val="20"/>
          <w:szCs w:val="20"/>
        </w:rPr>
        <w:t>647</w:t>
      </w:r>
      <w:r w:rsidR="00856B08" w:rsidRPr="00925B9D">
        <w:rPr>
          <w:rFonts w:ascii="Century Gothic" w:hAnsi="Century Gothic"/>
          <w:b/>
          <w:sz w:val="20"/>
          <w:szCs w:val="20"/>
        </w:rPr>
        <w:t>.55</w:t>
      </w:r>
      <w:r w:rsidR="00856B08" w:rsidRPr="00925B9D">
        <w:rPr>
          <w:rFonts w:ascii="Century Gothic" w:hAnsi="Century Gothic"/>
          <w:sz w:val="20"/>
          <w:szCs w:val="20"/>
        </w:rPr>
        <w:t xml:space="preserve"> .  Note: This is before cake stand rental, tax, delivery, and set-up fees.</w:t>
      </w:r>
      <w:r w:rsidR="00856B08" w:rsidRPr="005635F5">
        <w:rPr>
          <w:rFonts w:ascii="Century Gothic" w:hAnsi="Century Gothic"/>
          <w:sz w:val="20"/>
          <w:szCs w:val="20"/>
        </w:rPr>
        <w:t xml:space="preserve"> </w:t>
      </w:r>
      <w:r w:rsidRPr="005635F5">
        <w:rPr>
          <w:rFonts w:ascii="Century Gothic" w:hAnsi="Century Gothic"/>
          <w:sz w:val="20"/>
          <w:szCs w:val="20"/>
        </w:rPr>
        <w:t xml:space="preserve">  </w:t>
      </w:r>
    </w:p>
    <w:p w:rsidR="003F72AC" w:rsidRDefault="003F72AC" w:rsidP="00C12EE8">
      <w:pPr>
        <w:jc w:val="center"/>
        <w:rPr>
          <w:rFonts w:ascii="Century Gothic" w:hAnsi="Century Gothic"/>
          <w:sz w:val="20"/>
          <w:szCs w:val="20"/>
        </w:rPr>
      </w:pPr>
    </w:p>
    <w:p w:rsidR="009542C9" w:rsidRDefault="009542C9" w:rsidP="007D145A">
      <w:pPr>
        <w:spacing w:after="0" w:line="240" w:lineRule="auto"/>
        <w:ind w:left="-547"/>
        <w:rPr>
          <w:rFonts w:ascii="Century Gothic" w:hAnsi="Century Gothic"/>
          <w:caps/>
          <w:sz w:val="28"/>
          <w:szCs w:val="28"/>
          <w:u w:val="single"/>
        </w:rPr>
      </w:pPr>
    </w:p>
    <w:p w:rsidR="007D145A" w:rsidRPr="007D145A" w:rsidRDefault="00D25DC1" w:rsidP="007D145A">
      <w:pPr>
        <w:spacing w:after="0" w:line="240" w:lineRule="auto"/>
        <w:ind w:left="-547"/>
        <w:rPr>
          <w:rFonts w:ascii="Century Gothic" w:hAnsi="Century Gothic"/>
          <w:caps/>
          <w:sz w:val="28"/>
          <w:szCs w:val="28"/>
          <w:u w:val="single"/>
        </w:rPr>
      </w:pPr>
      <w:r w:rsidRPr="007D145A">
        <w:rPr>
          <w:rFonts w:ascii="Century Gothic" w:hAnsi="Century Gothic"/>
          <w:caps/>
          <w:sz w:val="28"/>
          <w:szCs w:val="28"/>
          <w:u w:val="single"/>
        </w:rPr>
        <w:t>Ov</w:t>
      </w:r>
      <w:r w:rsidR="00E75387" w:rsidRPr="007D145A">
        <w:rPr>
          <w:rFonts w:ascii="Century Gothic" w:hAnsi="Century Gothic"/>
          <w:caps/>
          <w:sz w:val="28"/>
          <w:szCs w:val="28"/>
          <w:u w:val="single"/>
        </w:rPr>
        <w:t>erview</w:t>
      </w:r>
      <w:r w:rsidR="007D145A">
        <w:rPr>
          <w:rFonts w:ascii="Century Gothic" w:hAnsi="Century Gothic"/>
          <w:caps/>
          <w:sz w:val="28"/>
          <w:szCs w:val="28"/>
          <w:u w:val="single"/>
        </w:rPr>
        <w:t>:</w:t>
      </w:r>
      <w:r w:rsidR="00E75387" w:rsidRPr="007D145A">
        <w:rPr>
          <w:rFonts w:ascii="Century Gothic" w:hAnsi="Century Gothic"/>
          <w:caps/>
          <w:sz w:val="28"/>
          <w:szCs w:val="28"/>
          <w:u w:val="single"/>
        </w:rPr>
        <w:t xml:space="preserve"> </w:t>
      </w:r>
      <w:r w:rsidR="002D5C37" w:rsidRPr="007D145A">
        <w:rPr>
          <w:rFonts w:ascii="Century Gothic" w:hAnsi="Century Gothic"/>
          <w:caps/>
          <w:sz w:val="28"/>
          <w:szCs w:val="28"/>
          <w:u w:val="single"/>
        </w:rPr>
        <w:t>Basic</w:t>
      </w:r>
      <w:r w:rsidR="00C46FFF" w:rsidRPr="007D145A">
        <w:rPr>
          <w:rFonts w:ascii="Century Gothic" w:hAnsi="Century Gothic"/>
          <w:caps/>
          <w:sz w:val="28"/>
          <w:szCs w:val="28"/>
          <w:u w:val="single"/>
        </w:rPr>
        <w:t>,</w:t>
      </w:r>
      <w:r w:rsidR="002D5C37" w:rsidRPr="007D145A">
        <w:rPr>
          <w:rFonts w:ascii="Century Gothic" w:hAnsi="Century Gothic"/>
          <w:caps/>
          <w:sz w:val="28"/>
          <w:szCs w:val="28"/>
          <w:u w:val="single"/>
        </w:rPr>
        <w:t xml:space="preserve"> General</w:t>
      </w:r>
      <w:r w:rsidR="00E75387" w:rsidRPr="007D145A">
        <w:rPr>
          <w:rFonts w:ascii="Century Gothic" w:hAnsi="Century Gothic"/>
          <w:caps/>
          <w:sz w:val="28"/>
          <w:szCs w:val="28"/>
          <w:u w:val="single"/>
        </w:rPr>
        <w:t xml:space="preserve"> Wedding </w:t>
      </w:r>
      <w:r w:rsidR="008C235B" w:rsidRPr="007D145A">
        <w:rPr>
          <w:rFonts w:ascii="Century Gothic" w:hAnsi="Century Gothic"/>
          <w:caps/>
          <w:sz w:val="28"/>
          <w:szCs w:val="28"/>
          <w:u w:val="single"/>
        </w:rPr>
        <w:t>BUDGET</w:t>
      </w:r>
      <w:r w:rsidR="00EE74B5" w:rsidRPr="007D145A">
        <w:rPr>
          <w:rFonts w:ascii="Century Gothic" w:hAnsi="Century Gothic"/>
          <w:caps/>
          <w:sz w:val="28"/>
          <w:szCs w:val="28"/>
          <w:u w:val="single"/>
        </w:rPr>
        <w:t xml:space="preserve"> (</w:t>
      </w:r>
      <w:r w:rsidR="007D145A" w:rsidRPr="007D145A">
        <w:rPr>
          <w:rFonts w:ascii="Century Gothic" w:hAnsi="Century Gothic"/>
          <w:caps/>
          <w:sz w:val="28"/>
          <w:szCs w:val="28"/>
          <w:u w:val="single"/>
        </w:rPr>
        <w:t xml:space="preserve">Approx. </w:t>
      </w:r>
      <w:r w:rsidR="009542C9">
        <w:rPr>
          <w:rFonts w:ascii="Century Gothic" w:hAnsi="Century Gothic"/>
          <w:caps/>
          <w:sz w:val="28"/>
          <w:szCs w:val="28"/>
          <w:u w:val="single"/>
        </w:rPr>
        <w:t>150</w:t>
      </w:r>
      <w:r w:rsidR="007D145A">
        <w:rPr>
          <w:rFonts w:ascii="Century Gothic" w:hAnsi="Century Gothic"/>
          <w:i/>
          <w:caps/>
          <w:sz w:val="28"/>
          <w:szCs w:val="28"/>
          <w:u w:val="single"/>
        </w:rPr>
        <w:t xml:space="preserve"> </w:t>
      </w:r>
      <w:r w:rsidR="00EE74B5" w:rsidRPr="007D145A">
        <w:rPr>
          <w:rFonts w:ascii="Century Gothic" w:hAnsi="Century Gothic"/>
          <w:i/>
          <w:caps/>
          <w:sz w:val="28"/>
          <w:szCs w:val="28"/>
          <w:u w:val="single"/>
        </w:rPr>
        <w:t>Guests</w:t>
      </w:r>
      <w:r w:rsidR="00EE74B5" w:rsidRPr="007D145A">
        <w:rPr>
          <w:rFonts w:ascii="Century Gothic" w:hAnsi="Century Gothic"/>
          <w:caps/>
          <w:sz w:val="28"/>
          <w:szCs w:val="28"/>
          <w:u w:val="single"/>
        </w:rPr>
        <w:t>)</w:t>
      </w:r>
      <w:r w:rsidR="008C235B" w:rsidRPr="007D145A">
        <w:rPr>
          <w:rFonts w:ascii="Century Gothic" w:hAnsi="Century Gothic"/>
          <w:caps/>
          <w:sz w:val="28"/>
          <w:szCs w:val="28"/>
          <w:u w:val="single"/>
        </w:rPr>
        <w:t>:</w:t>
      </w:r>
      <w:r w:rsidR="006649B9">
        <w:rPr>
          <w:rFonts w:ascii="Century Gothic" w:hAnsi="Century Gothic"/>
          <w:caps/>
          <w:sz w:val="28"/>
          <w:szCs w:val="28"/>
          <w:u w:val="single"/>
        </w:rPr>
        <w:tab/>
      </w:r>
    </w:p>
    <w:p w:rsidR="00225BFD" w:rsidRDefault="00225BFD" w:rsidP="007D145A">
      <w:pPr>
        <w:spacing w:after="0" w:line="240" w:lineRule="auto"/>
        <w:ind w:left="-547"/>
        <w:rPr>
          <w:rFonts w:ascii="Arial" w:hAnsi="Arial" w:cs="Arial"/>
          <w:b/>
          <w:i/>
          <w:spacing w:val="-3"/>
          <w:sz w:val="24"/>
          <w:szCs w:val="24"/>
        </w:rPr>
      </w:pPr>
      <w:r w:rsidRPr="006649B9">
        <w:rPr>
          <w:rFonts w:ascii="Arial" w:hAnsi="Arial" w:cs="Arial"/>
          <w:b/>
          <w:i/>
          <w:spacing w:val="-3"/>
          <w:sz w:val="24"/>
          <w:szCs w:val="24"/>
        </w:rPr>
        <w:t>Proposed Wedding Budget: $</w:t>
      </w:r>
      <w:r w:rsidR="006649B9" w:rsidRPr="00C009A3">
        <w:rPr>
          <w:rFonts w:ascii="Arial" w:hAnsi="Arial" w:cs="Arial"/>
          <w:b/>
          <w:i/>
          <w:spacing w:val="-3"/>
          <w:sz w:val="24"/>
          <w:szCs w:val="24"/>
        </w:rPr>
        <w:t>35</w:t>
      </w:r>
      <w:r w:rsidR="00C009A3" w:rsidRPr="00C009A3">
        <w:rPr>
          <w:rFonts w:ascii="Arial" w:hAnsi="Arial" w:cs="Arial"/>
          <w:b/>
          <w:i/>
          <w:spacing w:val="-3"/>
          <w:sz w:val="24"/>
          <w:szCs w:val="24"/>
        </w:rPr>
        <w:t xml:space="preserve"> - $40</w:t>
      </w:r>
      <w:r w:rsidRPr="00C009A3">
        <w:rPr>
          <w:rFonts w:ascii="Arial" w:hAnsi="Arial" w:cs="Arial"/>
          <w:b/>
          <w:i/>
          <w:spacing w:val="-3"/>
          <w:sz w:val="24"/>
          <w:szCs w:val="24"/>
        </w:rPr>
        <w:t>K</w:t>
      </w:r>
    </w:p>
    <w:p w:rsidR="002C24CA" w:rsidRPr="00D25DC1" w:rsidRDefault="002C24CA" w:rsidP="002C24CA">
      <w:pPr>
        <w:spacing w:after="0" w:line="240" w:lineRule="auto"/>
        <w:ind w:left="-540"/>
        <w:rPr>
          <w:rFonts w:ascii="Century Gothic" w:hAnsi="Century Gothic"/>
          <w:sz w:val="20"/>
          <w:szCs w:val="20"/>
        </w:rPr>
      </w:pPr>
      <w:r>
        <w:rPr>
          <w:rFonts w:ascii="Century Gothic" w:hAnsi="Century Gothic"/>
          <w:sz w:val="20"/>
          <w:szCs w:val="20"/>
        </w:rPr>
        <w:t>Remember, a</w:t>
      </w:r>
      <w:r w:rsidRPr="005635F5">
        <w:rPr>
          <w:rFonts w:ascii="Century Gothic" w:hAnsi="Century Gothic"/>
          <w:sz w:val="20"/>
          <w:szCs w:val="20"/>
        </w:rPr>
        <w:t xml:space="preserve">ctual costs and </w:t>
      </w:r>
      <w:r>
        <w:rPr>
          <w:rFonts w:ascii="Century Gothic" w:hAnsi="Century Gothic"/>
          <w:sz w:val="20"/>
          <w:szCs w:val="20"/>
        </w:rPr>
        <w:t>category item</w:t>
      </w:r>
      <w:r w:rsidRPr="005635F5">
        <w:rPr>
          <w:rFonts w:ascii="Century Gothic" w:hAnsi="Century Gothic"/>
          <w:sz w:val="20"/>
          <w:szCs w:val="20"/>
        </w:rPr>
        <w:t>s may fluctuate due to</w:t>
      </w:r>
      <w:r>
        <w:rPr>
          <w:rFonts w:ascii="Century Gothic" w:hAnsi="Century Gothic"/>
          <w:sz w:val="20"/>
          <w:szCs w:val="20"/>
        </w:rPr>
        <w:t xml:space="preserve"> season, availability, preference, </w:t>
      </w:r>
      <w:r w:rsidRPr="005635F5">
        <w:rPr>
          <w:rFonts w:ascii="Century Gothic" w:hAnsi="Century Gothic"/>
          <w:sz w:val="20"/>
          <w:szCs w:val="20"/>
        </w:rPr>
        <w:t>etc. and may be lower, higher, or substituted all</w:t>
      </w:r>
      <w:r>
        <w:rPr>
          <w:rFonts w:ascii="Century Gothic" w:hAnsi="Century Gothic"/>
          <w:sz w:val="20"/>
          <w:szCs w:val="20"/>
        </w:rPr>
        <w:t xml:space="preserve"> together as we move forward to find</w:t>
      </w:r>
      <w:r w:rsidRPr="005635F5">
        <w:rPr>
          <w:rFonts w:ascii="Century Gothic" w:hAnsi="Century Gothic"/>
          <w:sz w:val="20"/>
          <w:szCs w:val="20"/>
        </w:rPr>
        <w:t xml:space="preserve"> the best solutions to your wedding needs.  </w:t>
      </w:r>
    </w:p>
    <w:p w:rsidR="002C24CA" w:rsidRDefault="002C24CA" w:rsidP="007D145A">
      <w:pPr>
        <w:spacing w:after="0" w:line="240" w:lineRule="auto"/>
        <w:ind w:left="-547"/>
        <w:rPr>
          <w:rFonts w:ascii="Arial" w:hAnsi="Arial" w:cs="Arial"/>
          <w:b/>
          <w:i/>
          <w:spacing w:val="-3"/>
          <w:sz w:val="24"/>
          <w:szCs w:val="24"/>
        </w:rPr>
      </w:pPr>
    </w:p>
    <w:p w:rsidR="002C24CA" w:rsidRPr="006649B9" w:rsidRDefault="002C24CA" w:rsidP="007D145A">
      <w:pPr>
        <w:spacing w:after="0" w:line="240" w:lineRule="auto"/>
        <w:ind w:left="-547"/>
        <w:rPr>
          <w:rFonts w:ascii="Arial" w:hAnsi="Arial" w:cs="Arial"/>
          <w:b/>
          <w:i/>
          <w:spacing w:val="-3"/>
          <w:sz w:val="24"/>
          <w:szCs w:val="24"/>
        </w:rPr>
      </w:pPr>
      <w:r>
        <w:rPr>
          <w:rFonts w:ascii="Arial" w:hAnsi="Arial" w:cs="Arial"/>
          <w:b/>
          <w:i/>
          <w:spacing w:val="-3"/>
          <w:sz w:val="24"/>
          <w:szCs w:val="24"/>
        </w:rPr>
        <w:t xml:space="preserve">Please note: </w:t>
      </w:r>
      <w:r>
        <w:rPr>
          <w:rFonts w:ascii="Arial" w:hAnsi="Arial" w:cs="Arial"/>
          <w:spacing w:val="-3"/>
          <w:sz w:val="24"/>
          <w:szCs w:val="24"/>
        </w:rPr>
        <w:t>P</w:t>
      </w:r>
      <w:r w:rsidRPr="002C24CA">
        <w:rPr>
          <w:rFonts w:ascii="Arial" w:hAnsi="Arial" w:cs="Arial"/>
          <w:spacing w:val="-3"/>
          <w:sz w:val="24"/>
          <w:szCs w:val="24"/>
        </w:rPr>
        <w:t>ricing is for some of the highest quality vendors in the region (some with Planner discounts)</w:t>
      </w:r>
    </w:p>
    <w:tbl>
      <w:tblPr>
        <w:tblStyle w:val="MediumShading1-Accent5"/>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440"/>
        <w:gridCol w:w="1080"/>
        <w:gridCol w:w="1188"/>
        <w:gridCol w:w="1782"/>
        <w:gridCol w:w="1890"/>
      </w:tblGrid>
      <w:tr w:rsidR="003256AB" w:rsidTr="00C00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top w:val="none" w:sz="0" w:space="0" w:color="auto"/>
              <w:left w:val="none" w:sz="0" w:space="0" w:color="auto"/>
              <w:bottom w:val="none" w:sz="0" w:space="0" w:color="auto"/>
              <w:right w:val="none" w:sz="0" w:space="0" w:color="auto"/>
            </w:tcBorders>
          </w:tcPr>
          <w:p w:rsidR="003256AB" w:rsidRPr="00837BCF" w:rsidRDefault="003256AB" w:rsidP="00225BFD">
            <w:pPr>
              <w:pStyle w:val="ListParagraph"/>
              <w:tabs>
                <w:tab w:val="left" w:pos="2910"/>
              </w:tabs>
              <w:spacing w:after="200" w:line="276" w:lineRule="auto"/>
              <w:ind w:left="0"/>
              <w:rPr>
                <w:rFonts w:ascii="Arial" w:hAnsi="Arial" w:cs="Arial"/>
                <w:spacing w:val="-3"/>
              </w:rPr>
            </w:pPr>
            <w:r w:rsidRPr="00837BCF">
              <w:rPr>
                <w:rFonts w:ascii="Arial" w:hAnsi="Arial" w:cs="Arial"/>
                <w:spacing w:val="-3"/>
              </w:rPr>
              <w:t>Vendor</w:t>
            </w:r>
            <w:r w:rsidR="00837BCF">
              <w:rPr>
                <w:rFonts w:ascii="Arial" w:hAnsi="Arial" w:cs="Arial"/>
                <w:spacing w:val="-3"/>
              </w:rPr>
              <w:t>s</w:t>
            </w:r>
            <w:r w:rsidRPr="00837BCF">
              <w:rPr>
                <w:rFonts w:ascii="Arial" w:hAnsi="Arial" w:cs="Arial"/>
                <w:spacing w:val="-3"/>
              </w:rPr>
              <w:t>/Service</w:t>
            </w:r>
            <w:r w:rsidR="00837BCF">
              <w:rPr>
                <w:rFonts w:ascii="Arial" w:hAnsi="Arial" w:cs="Arial"/>
                <w:spacing w:val="-3"/>
              </w:rPr>
              <w:t>s</w:t>
            </w:r>
          </w:p>
        </w:tc>
        <w:tc>
          <w:tcPr>
            <w:tcW w:w="1440" w:type="dxa"/>
            <w:tcBorders>
              <w:top w:val="none" w:sz="0" w:space="0" w:color="auto"/>
              <w:left w:val="none" w:sz="0" w:space="0" w:color="auto"/>
              <w:bottom w:val="none" w:sz="0" w:space="0" w:color="auto"/>
              <w:right w:val="none" w:sz="0" w:space="0" w:color="auto"/>
            </w:tcBorders>
          </w:tcPr>
          <w:p w:rsidR="003256AB" w:rsidRDefault="003256AB" w:rsidP="003256AB">
            <w:pPr>
              <w:pStyle w:val="ListParagraph"/>
              <w:tabs>
                <w:tab w:val="left" w:pos="2910"/>
              </w:tabs>
              <w:ind w:left="0"/>
              <w:cnfStyle w:val="100000000000" w:firstRow="1" w:lastRow="0" w:firstColumn="0" w:lastColumn="0" w:oddVBand="0" w:evenVBand="0" w:oddHBand="0" w:evenHBand="0" w:firstRowFirstColumn="0" w:firstRowLastColumn="0" w:lastRowFirstColumn="0" w:lastRowLastColumn="0"/>
              <w:rPr>
                <w:rFonts w:ascii="Arial" w:hAnsi="Arial" w:cs="Arial"/>
                <w:spacing w:val="-3"/>
              </w:rPr>
            </w:pPr>
            <w:r w:rsidRPr="00EC7BD9">
              <w:rPr>
                <w:rFonts w:ascii="Arial" w:hAnsi="Arial" w:cs="Arial"/>
                <w:spacing w:val="-3"/>
              </w:rPr>
              <w:t>Average Wedding Cost</w:t>
            </w:r>
            <w:r w:rsidR="00063AD5" w:rsidRPr="00EC7BD9">
              <w:rPr>
                <w:rFonts w:ascii="Arial" w:hAnsi="Arial" w:cs="Arial"/>
                <w:spacing w:val="-3"/>
              </w:rPr>
              <w:t>s</w:t>
            </w:r>
          </w:p>
          <w:p w:rsidR="009F7DD2" w:rsidRPr="009F7DD2" w:rsidRDefault="009F7DD2" w:rsidP="003256AB">
            <w:pPr>
              <w:pStyle w:val="ListParagraph"/>
              <w:tabs>
                <w:tab w:val="left" w:pos="2910"/>
              </w:tabs>
              <w:ind w:left="0"/>
              <w:cnfStyle w:val="100000000000" w:firstRow="1" w:lastRow="0" w:firstColumn="0" w:lastColumn="0" w:oddVBand="0" w:evenVBand="0" w:oddHBand="0" w:evenHBand="0" w:firstRowFirstColumn="0" w:firstRowLastColumn="0" w:lastRowFirstColumn="0" w:lastRowLastColumn="0"/>
              <w:rPr>
                <w:rFonts w:ascii="Arial" w:hAnsi="Arial" w:cs="Arial"/>
                <w:b w:val="0"/>
                <w:spacing w:val="-3"/>
              </w:rPr>
            </w:pPr>
            <w:r w:rsidRPr="009F7DD2">
              <w:rPr>
                <w:rFonts w:ascii="Arial" w:hAnsi="Arial" w:cs="Arial"/>
                <w:b w:val="0"/>
                <w:spacing w:val="-3"/>
              </w:rPr>
              <w:t xml:space="preserve">(of average size of approx. </w:t>
            </w:r>
            <w:r w:rsidRPr="006B5DC8">
              <w:rPr>
                <w:rFonts w:ascii="Arial" w:hAnsi="Arial" w:cs="Arial"/>
                <w:i/>
                <w:spacing w:val="-3"/>
              </w:rPr>
              <w:t>150</w:t>
            </w:r>
            <w:r w:rsidRPr="009F7DD2">
              <w:rPr>
                <w:rFonts w:ascii="Arial" w:hAnsi="Arial" w:cs="Arial"/>
                <w:b w:val="0"/>
                <w:spacing w:val="-3"/>
              </w:rPr>
              <w:t>)</w:t>
            </w:r>
          </w:p>
        </w:tc>
        <w:tc>
          <w:tcPr>
            <w:tcW w:w="1080" w:type="dxa"/>
            <w:tcBorders>
              <w:top w:val="none" w:sz="0" w:space="0" w:color="auto"/>
              <w:left w:val="none" w:sz="0" w:space="0" w:color="auto"/>
              <w:bottom w:val="none" w:sz="0" w:space="0" w:color="auto"/>
              <w:right w:val="none" w:sz="0" w:space="0" w:color="auto"/>
            </w:tcBorders>
          </w:tcPr>
          <w:p w:rsidR="003256AB" w:rsidRPr="00EC7BD9" w:rsidRDefault="00C009A3" w:rsidP="00EC7BD9">
            <w:pPr>
              <w:pStyle w:val="ListParagraph"/>
              <w:tabs>
                <w:tab w:val="left" w:pos="2910"/>
              </w:tabs>
              <w:spacing w:after="200"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pacing w:val="-3"/>
              </w:rPr>
            </w:pPr>
            <w:r>
              <w:rPr>
                <w:rFonts w:ascii="Arial" w:hAnsi="Arial" w:cs="Arial"/>
                <w:spacing w:val="-3"/>
              </w:rPr>
              <w:t xml:space="preserve">Average </w:t>
            </w:r>
            <w:r w:rsidR="00EC7BD9">
              <w:rPr>
                <w:rFonts w:ascii="Arial" w:hAnsi="Arial" w:cs="Arial"/>
                <w:spacing w:val="-3"/>
              </w:rPr>
              <w:t xml:space="preserve">Basic </w:t>
            </w:r>
            <w:r w:rsidR="003256AB" w:rsidRPr="00EC7BD9">
              <w:rPr>
                <w:rFonts w:ascii="Arial" w:hAnsi="Arial" w:cs="Arial"/>
                <w:spacing w:val="-3"/>
              </w:rPr>
              <w:t>% of Budget</w:t>
            </w:r>
          </w:p>
        </w:tc>
        <w:tc>
          <w:tcPr>
            <w:tcW w:w="1188" w:type="dxa"/>
            <w:tcBorders>
              <w:top w:val="none" w:sz="0" w:space="0" w:color="auto"/>
              <w:left w:val="none" w:sz="0" w:space="0" w:color="auto"/>
              <w:bottom w:val="none" w:sz="0" w:space="0" w:color="auto"/>
              <w:right w:val="none" w:sz="0" w:space="0" w:color="auto"/>
            </w:tcBorders>
          </w:tcPr>
          <w:p w:rsidR="003256AB" w:rsidRPr="00EC7BD9" w:rsidRDefault="006649B9" w:rsidP="009542C9">
            <w:pPr>
              <w:pStyle w:val="ListParagraph"/>
              <w:tabs>
                <w:tab w:val="left" w:pos="2910"/>
              </w:tabs>
              <w:spacing w:after="200"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pacing w:val="-3"/>
              </w:rPr>
            </w:pPr>
            <w:r>
              <w:rPr>
                <w:rFonts w:ascii="Arial" w:hAnsi="Arial" w:cs="Arial"/>
                <w:spacing w:val="-3"/>
              </w:rPr>
              <w:t xml:space="preserve">Wedding </w:t>
            </w:r>
            <w:r w:rsidRPr="00EC7BD9">
              <w:rPr>
                <w:rFonts w:ascii="Arial" w:hAnsi="Arial" w:cs="Arial"/>
                <w:spacing w:val="-3"/>
              </w:rPr>
              <w:t>Budget</w:t>
            </w:r>
            <w:r>
              <w:rPr>
                <w:rFonts w:ascii="Arial" w:hAnsi="Arial" w:cs="Arial"/>
                <w:spacing w:val="-3"/>
              </w:rPr>
              <w:t xml:space="preserve"> </w:t>
            </w:r>
          </w:p>
        </w:tc>
        <w:tc>
          <w:tcPr>
            <w:tcW w:w="1782" w:type="dxa"/>
            <w:tcBorders>
              <w:top w:val="none" w:sz="0" w:space="0" w:color="auto"/>
              <w:left w:val="none" w:sz="0" w:space="0" w:color="auto"/>
              <w:bottom w:val="none" w:sz="0" w:space="0" w:color="auto"/>
              <w:right w:val="none" w:sz="0" w:space="0" w:color="auto"/>
            </w:tcBorders>
          </w:tcPr>
          <w:p w:rsidR="00725D7F" w:rsidRPr="00EC7BD9" w:rsidRDefault="00725D7F" w:rsidP="00225BFD">
            <w:pPr>
              <w:pStyle w:val="ListParagraph"/>
              <w:tabs>
                <w:tab w:val="left" w:pos="2910"/>
              </w:tabs>
              <w:ind w:left="0"/>
              <w:cnfStyle w:val="100000000000" w:firstRow="1" w:lastRow="0" w:firstColumn="0" w:lastColumn="0" w:oddVBand="0" w:evenVBand="0" w:oddHBand="0" w:evenHBand="0" w:firstRowFirstColumn="0" w:firstRowLastColumn="0" w:lastRowFirstColumn="0" w:lastRowLastColumn="0"/>
              <w:rPr>
                <w:rFonts w:ascii="Arial" w:hAnsi="Arial" w:cs="Arial"/>
                <w:spacing w:val="-3"/>
              </w:rPr>
            </w:pPr>
            <w:r w:rsidRPr="00EC7BD9">
              <w:rPr>
                <w:rFonts w:ascii="Arial" w:hAnsi="Arial" w:cs="Arial"/>
                <w:spacing w:val="-3"/>
              </w:rPr>
              <w:t>Estimate/</w:t>
            </w:r>
          </w:p>
          <w:p w:rsidR="003256AB" w:rsidRPr="00EC7BD9" w:rsidRDefault="00725D7F" w:rsidP="00225BFD">
            <w:pPr>
              <w:pStyle w:val="ListParagraph"/>
              <w:tabs>
                <w:tab w:val="left" w:pos="2910"/>
              </w:tabs>
              <w:ind w:left="0"/>
              <w:cnfStyle w:val="100000000000" w:firstRow="1" w:lastRow="0" w:firstColumn="0" w:lastColumn="0" w:oddVBand="0" w:evenVBand="0" w:oddHBand="0" w:evenHBand="0" w:firstRowFirstColumn="0" w:firstRowLastColumn="0" w:lastRowFirstColumn="0" w:lastRowLastColumn="0"/>
              <w:rPr>
                <w:rFonts w:ascii="Arial" w:hAnsi="Arial" w:cs="Arial"/>
                <w:spacing w:val="-3"/>
              </w:rPr>
            </w:pPr>
            <w:r w:rsidRPr="00EC7BD9">
              <w:rPr>
                <w:rFonts w:ascii="Arial" w:hAnsi="Arial" w:cs="Arial"/>
                <w:spacing w:val="-3"/>
              </w:rPr>
              <w:t xml:space="preserve">Typical </w:t>
            </w:r>
            <w:r w:rsidR="003256AB" w:rsidRPr="00EC7BD9">
              <w:rPr>
                <w:rFonts w:ascii="Arial" w:hAnsi="Arial" w:cs="Arial"/>
                <w:spacing w:val="-3"/>
              </w:rPr>
              <w:t xml:space="preserve"> Deposit</w:t>
            </w:r>
          </w:p>
        </w:tc>
        <w:tc>
          <w:tcPr>
            <w:tcW w:w="1890" w:type="dxa"/>
            <w:tcBorders>
              <w:top w:val="none" w:sz="0" w:space="0" w:color="auto"/>
              <w:left w:val="none" w:sz="0" w:space="0" w:color="auto"/>
              <w:bottom w:val="none" w:sz="0" w:space="0" w:color="auto"/>
              <w:right w:val="none" w:sz="0" w:space="0" w:color="auto"/>
            </w:tcBorders>
          </w:tcPr>
          <w:p w:rsidR="003256AB" w:rsidRPr="00837BCF" w:rsidRDefault="003256AB" w:rsidP="00225BFD">
            <w:pPr>
              <w:pStyle w:val="ListParagraph"/>
              <w:tabs>
                <w:tab w:val="left" w:pos="2910"/>
              </w:tabs>
              <w:spacing w:after="200"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pacing w:val="-3"/>
              </w:rPr>
            </w:pPr>
            <w:r w:rsidRPr="00837BCF">
              <w:rPr>
                <w:rFonts w:ascii="Arial" w:hAnsi="Arial" w:cs="Arial"/>
                <w:spacing w:val="-3"/>
              </w:rPr>
              <w:t>Final Balance Due Date</w:t>
            </w:r>
            <w:r w:rsidR="00806539" w:rsidRPr="00837BCF">
              <w:rPr>
                <w:rFonts w:ascii="Arial" w:hAnsi="Arial" w:cs="Arial"/>
                <w:spacing w:val="-3"/>
              </w:rPr>
              <w:t>s</w:t>
            </w:r>
          </w:p>
        </w:tc>
      </w:tr>
      <w:tr w:rsidR="003256AB" w:rsidTr="00C00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tcPr>
          <w:p w:rsidR="003256AB" w:rsidRPr="00806539" w:rsidRDefault="003256AB" w:rsidP="00D13FAB">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 xml:space="preserve">Reception Venue &amp; Catering </w:t>
            </w:r>
            <w:r w:rsidR="003A302C" w:rsidRPr="00806539">
              <w:rPr>
                <w:rFonts w:ascii="Arial" w:hAnsi="Arial" w:cs="Arial"/>
                <w:b w:val="0"/>
                <w:spacing w:val="-3"/>
                <w:sz w:val="20"/>
                <w:szCs w:val="20"/>
              </w:rPr>
              <w:t>(including food, bev</w:t>
            </w:r>
            <w:r w:rsidR="00D13FAB">
              <w:rPr>
                <w:rFonts w:ascii="Arial" w:hAnsi="Arial" w:cs="Arial"/>
                <w:b w:val="0"/>
                <w:spacing w:val="-3"/>
                <w:sz w:val="20"/>
                <w:szCs w:val="20"/>
              </w:rPr>
              <w:t>erage, and some bar but may not include gratuity/fees</w:t>
            </w:r>
            <w:r w:rsidR="003A302C" w:rsidRPr="00806539">
              <w:rPr>
                <w:rFonts w:ascii="Arial" w:hAnsi="Arial" w:cs="Arial"/>
                <w:b w:val="0"/>
                <w:spacing w:val="-3"/>
                <w:sz w:val="20"/>
                <w:szCs w:val="20"/>
              </w:rPr>
              <w:t>)</w:t>
            </w:r>
          </w:p>
        </w:tc>
        <w:tc>
          <w:tcPr>
            <w:tcW w:w="1440" w:type="dxa"/>
            <w:tcBorders>
              <w:left w:val="none" w:sz="0" w:space="0" w:color="auto"/>
              <w:right w:val="none" w:sz="0" w:space="0" w:color="auto"/>
            </w:tcBorders>
          </w:tcPr>
          <w:p w:rsidR="003256AB" w:rsidRPr="00FE2715" w:rsidRDefault="003A302C"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$8,462-16,926</w:t>
            </w:r>
            <w:r w:rsidR="00D93D98" w:rsidRPr="00FE2715">
              <w:rPr>
                <w:rFonts w:ascii="Arial" w:hAnsi="Arial" w:cs="Arial"/>
                <w:spacing w:val="-3"/>
                <w:sz w:val="20"/>
                <w:szCs w:val="20"/>
              </w:rPr>
              <w:t>+</w:t>
            </w:r>
          </w:p>
        </w:tc>
        <w:tc>
          <w:tcPr>
            <w:tcW w:w="1080" w:type="dxa"/>
            <w:tcBorders>
              <w:left w:val="none" w:sz="0" w:space="0" w:color="auto"/>
              <w:right w:val="none" w:sz="0" w:space="0" w:color="auto"/>
            </w:tcBorders>
          </w:tcPr>
          <w:p w:rsidR="003256AB" w:rsidRPr="00FE2715" w:rsidRDefault="003256AB"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40%</w:t>
            </w:r>
          </w:p>
        </w:tc>
        <w:tc>
          <w:tcPr>
            <w:tcW w:w="1188" w:type="dxa"/>
            <w:tcBorders>
              <w:left w:val="none" w:sz="0" w:space="0" w:color="auto"/>
              <w:right w:val="none" w:sz="0" w:space="0" w:color="auto"/>
            </w:tcBorders>
          </w:tcPr>
          <w:p w:rsidR="003256AB" w:rsidRPr="00FE2715" w:rsidRDefault="003256AB"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p>
        </w:tc>
        <w:tc>
          <w:tcPr>
            <w:tcW w:w="1782" w:type="dxa"/>
            <w:tcBorders>
              <w:left w:val="none" w:sz="0" w:space="0" w:color="auto"/>
              <w:right w:val="none" w:sz="0" w:space="0" w:color="auto"/>
            </w:tcBorders>
          </w:tcPr>
          <w:p w:rsidR="003256AB" w:rsidRPr="00FE2715" w:rsidRDefault="00B02C0D"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Average $500 to 10%</w:t>
            </w:r>
          </w:p>
        </w:tc>
        <w:tc>
          <w:tcPr>
            <w:tcW w:w="1890" w:type="dxa"/>
            <w:tcBorders>
              <w:left w:val="none" w:sz="0" w:space="0" w:color="auto"/>
            </w:tcBorders>
          </w:tcPr>
          <w:p w:rsidR="003256AB" w:rsidRPr="00FE2715" w:rsidRDefault="003256AB"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2- 4 Weeks Prior to the Wedding Date</w:t>
            </w:r>
          </w:p>
        </w:tc>
      </w:tr>
      <w:tr w:rsidR="003256AB" w:rsidTr="00C0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bottom w:val="single" w:sz="4" w:space="0" w:color="auto"/>
              <w:right w:val="none" w:sz="0" w:space="0" w:color="auto"/>
            </w:tcBorders>
          </w:tcPr>
          <w:p w:rsidR="003256AB" w:rsidRPr="00806539" w:rsidRDefault="003256AB"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Ceremony</w:t>
            </w:r>
            <w:r w:rsidR="00BF5719">
              <w:rPr>
                <w:rFonts w:ascii="Arial" w:hAnsi="Arial" w:cs="Arial"/>
                <w:spacing w:val="-3"/>
                <w:sz w:val="20"/>
                <w:szCs w:val="20"/>
              </w:rPr>
              <w:t xml:space="preserve"> location &amp; Officiant</w:t>
            </w:r>
          </w:p>
        </w:tc>
        <w:tc>
          <w:tcPr>
            <w:tcW w:w="1440" w:type="dxa"/>
            <w:tcBorders>
              <w:left w:val="none" w:sz="0" w:space="0" w:color="auto"/>
              <w:bottom w:val="single" w:sz="4" w:space="0" w:color="auto"/>
              <w:right w:val="none" w:sz="0" w:space="0" w:color="auto"/>
            </w:tcBorders>
          </w:tcPr>
          <w:p w:rsidR="003256AB" w:rsidRPr="00FE2715" w:rsidRDefault="00D7205E"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$155-$412+</w:t>
            </w:r>
          </w:p>
        </w:tc>
        <w:tc>
          <w:tcPr>
            <w:tcW w:w="1080" w:type="dxa"/>
            <w:tcBorders>
              <w:left w:val="none" w:sz="0" w:space="0" w:color="auto"/>
              <w:bottom w:val="single" w:sz="4" w:space="0" w:color="auto"/>
              <w:right w:val="none" w:sz="0" w:space="0" w:color="auto"/>
            </w:tcBorders>
          </w:tcPr>
          <w:p w:rsidR="003256AB" w:rsidRPr="00FE2715" w:rsidRDefault="003256AB"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3%</w:t>
            </w:r>
          </w:p>
        </w:tc>
        <w:tc>
          <w:tcPr>
            <w:tcW w:w="1188" w:type="dxa"/>
            <w:tcBorders>
              <w:left w:val="none" w:sz="0" w:space="0" w:color="auto"/>
              <w:bottom w:val="single" w:sz="4" w:space="0" w:color="auto"/>
              <w:right w:val="none" w:sz="0" w:space="0" w:color="auto"/>
            </w:tcBorders>
          </w:tcPr>
          <w:p w:rsidR="003256AB" w:rsidRPr="00FE2715" w:rsidRDefault="003256AB"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p>
        </w:tc>
        <w:tc>
          <w:tcPr>
            <w:tcW w:w="1782" w:type="dxa"/>
            <w:tcBorders>
              <w:left w:val="none" w:sz="0" w:space="0" w:color="auto"/>
              <w:bottom w:val="single" w:sz="4" w:space="0" w:color="auto"/>
              <w:right w:val="none" w:sz="0" w:space="0" w:color="auto"/>
            </w:tcBorders>
          </w:tcPr>
          <w:p w:rsidR="003256AB" w:rsidRPr="00FE2715" w:rsidRDefault="00BF5719"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If not family Pastor usually  $100 to 50%</w:t>
            </w:r>
          </w:p>
        </w:tc>
        <w:tc>
          <w:tcPr>
            <w:tcW w:w="1890" w:type="dxa"/>
            <w:tcBorders>
              <w:left w:val="none" w:sz="0" w:space="0" w:color="auto"/>
              <w:bottom w:val="single" w:sz="4" w:space="0" w:color="auto"/>
            </w:tcBorders>
          </w:tcPr>
          <w:p w:rsidR="003256AB" w:rsidRPr="00FE2715" w:rsidRDefault="00B02C0D"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Typically 2 weeks to day of the before</w:t>
            </w:r>
          </w:p>
        </w:tc>
      </w:tr>
      <w:tr w:rsidR="003256AB" w:rsidTr="00C00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tcPr>
          <w:p w:rsidR="003256AB" w:rsidRPr="00806539" w:rsidRDefault="00725D7F"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 xml:space="preserve">Bride’s </w:t>
            </w:r>
            <w:r w:rsidR="003256AB" w:rsidRPr="00806539">
              <w:rPr>
                <w:rFonts w:ascii="Arial" w:hAnsi="Arial" w:cs="Arial"/>
                <w:spacing w:val="-3"/>
                <w:sz w:val="20"/>
                <w:szCs w:val="20"/>
              </w:rPr>
              <w:t xml:space="preserve">Attire </w:t>
            </w:r>
            <w:r w:rsidR="003256AB" w:rsidRPr="00806539">
              <w:rPr>
                <w:rFonts w:ascii="Arial" w:hAnsi="Arial" w:cs="Arial"/>
                <w:b w:val="0"/>
                <w:spacing w:val="-3"/>
                <w:sz w:val="20"/>
                <w:szCs w:val="20"/>
              </w:rPr>
              <w:t>(Gown, Accessories and alterations)</w:t>
            </w:r>
          </w:p>
        </w:tc>
        <w:tc>
          <w:tcPr>
            <w:tcW w:w="1440" w:type="dxa"/>
            <w:tcBorders>
              <w:left w:val="none" w:sz="0" w:space="0" w:color="auto"/>
              <w:right w:val="none" w:sz="0" w:space="0" w:color="auto"/>
            </w:tcBorders>
          </w:tcPr>
          <w:p w:rsidR="003256AB" w:rsidRPr="00FE2715" w:rsidRDefault="00725D7F"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$1,138- $3,034+</w:t>
            </w:r>
          </w:p>
        </w:tc>
        <w:tc>
          <w:tcPr>
            <w:tcW w:w="1080" w:type="dxa"/>
            <w:tcBorders>
              <w:left w:val="none" w:sz="0" w:space="0" w:color="auto"/>
              <w:right w:val="none" w:sz="0" w:space="0" w:color="auto"/>
            </w:tcBorders>
          </w:tcPr>
          <w:p w:rsidR="003256AB" w:rsidRPr="00FE2715" w:rsidRDefault="00FE2715" w:rsidP="00FE2715">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7%</w:t>
            </w:r>
          </w:p>
        </w:tc>
        <w:tc>
          <w:tcPr>
            <w:tcW w:w="1188" w:type="dxa"/>
            <w:tcBorders>
              <w:left w:val="none" w:sz="0" w:space="0" w:color="auto"/>
              <w:right w:val="none" w:sz="0" w:space="0" w:color="auto"/>
            </w:tcBorders>
          </w:tcPr>
          <w:p w:rsidR="003256AB" w:rsidRPr="00FE2715" w:rsidRDefault="003256AB" w:rsidP="00FE2715">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p>
        </w:tc>
        <w:tc>
          <w:tcPr>
            <w:tcW w:w="1782" w:type="dxa"/>
            <w:tcBorders>
              <w:left w:val="none" w:sz="0" w:space="0" w:color="auto"/>
              <w:right w:val="none" w:sz="0" w:space="0" w:color="auto"/>
            </w:tcBorders>
          </w:tcPr>
          <w:p w:rsidR="003256AB" w:rsidRPr="00FE2715" w:rsidRDefault="005635F5"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Typically 10% - 50%</w:t>
            </w:r>
          </w:p>
        </w:tc>
        <w:tc>
          <w:tcPr>
            <w:tcW w:w="1890" w:type="dxa"/>
            <w:tcBorders>
              <w:left w:val="none" w:sz="0" w:space="0" w:color="auto"/>
            </w:tcBorders>
          </w:tcPr>
          <w:p w:rsidR="003256AB" w:rsidRPr="00FE2715" w:rsidRDefault="005635F5"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Depending on alterations needed  - typically 3-6 months prior</w:t>
            </w:r>
          </w:p>
        </w:tc>
      </w:tr>
      <w:tr w:rsidR="00725D7F" w:rsidTr="00C0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single" w:sz="4" w:space="0" w:color="auto"/>
            </w:tcBorders>
          </w:tcPr>
          <w:p w:rsidR="00725D7F" w:rsidRPr="00806539" w:rsidRDefault="00725D7F"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 xml:space="preserve"> Groom’s Attire</w:t>
            </w:r>
          </w:p>
        </w:tc>
        <w:tc>
          <w:tcPr>
            <w:tcW w:w="1440" w:type="dxa"/>
            <w:tcBorders>
              <w:left w:val="single" w:sz="4" w:space="0" w:color="auto"/>
              <w:right w:val="single" w:sz="4" w:space="0" w:color="auto"/>
            </w:tcBorders>
          </w:tcPr>
          <w:p w:rsidR="00725D7F" w:rsidRPr="00FE2715" w:rsidRDefault="00725D7F"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$165 - $432+</w:t>
            </w:r>
          </w:p>
        </w:tc>
        <w:tc>
          <w:tcPr>
            <w:tcW w:w="1080" w:type="dxa"/>
            <w:tcBorders>
              <w:left w:val="single" w:sz="4" w:space="0" w:color="auto"/>
              <w:right w:val="single" w:sz="4" w:space="0" w:color="auto"/>
            </w:tcBorders>
          </w:tcPr>
          <w:p w:rsidR="00725D7F" w:rsidRPr="00FE2715" w:rsidRDefault="00725D7F"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 xml:space="preserve">1% - 2% </w:t>
            </w:r>
          </w:p>
        </w:tc>
        <w:tc>
          <w:tcPr>
            <w:tcW w:w="1188" w:type="dxa"/>
            <w:tcBorders>
              <w:left w:val="single" w:sz="4" w:space="0" w:color="auto"/>
              <w:right w:val="single" w:sz="4" w:space="0" w:color="auto"/>
            </w:tcBorders>
          </w:tcPr>
          <w:p w:rsidR="00725D7F" w:rsidRPr="00FE2715" w:rsidRDefault="00725D7F" w:rsidP="00D25DC1">
            <w:pPr>
              <w:pStyle w:val="ListParagraph"/>
              <w:tabs>
                <w:tab w:val="left" w:pos="2910"/>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p>
        </w:tc>
        <w:tc>
          <w:tcPr>
            <w:tcW w:w="1782" w:type="dxa"/>
            <w:tcBorders>
              <w:left w:val="single" w:sz="4" w:space="0" w:color="auto"/>
              <w:right w:val="single" w:sz="4" w:space="0" w:color="auto"/>
            </w:tcBorders>
          </w:tcPr>
          <w:p w:rsidR="0066182B" w:rsidRPr="00FE2715" w:rsidRDefault="00C965E1" w:rsidP="0066182B">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 xml:space="preserve">10% - 50% </w:t>
            </w:r>
          </w:p>
          <w:p w:rsidR="00725D7F" w:rsidRPr="00FE2715" w:rsidRDefault="00C965E1" w:rsidP="0066182B">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w:t>
            </w:r>
            <w:r w:rsidR="0066182B" w:rsidRPr="00FE2715">
              <w:rPr>
                <w:rFonts w:ascii="Arial" w:hAnsi="Arial" w:cs="Arial"/>
                <w:spacing w:val="-3"/>
                <w:sz w:val="20"/>
                <w:szCs w:val="20"/>
              </w:rPr>
              <w:t>It varies</w:t>
            </w:r>
            <w:r w:rsidRPr="00FE2715">
              <w:rPr>
                <w:rFonts w:ascii="Arial" w:hAnsi="Arial" w:cs="Arial"/>
                <w:spacing w:val="-3"/>
                <w:sz w:val="20"/>
                <w:szCs w:val="20"/>
              </w:rPr>
              <w:t>)</w:t>
            </w:r>
          </w:p>
        </w:tc>
        <w:tc>
          <w:tcPr>
            <w:tcW w:w="1890" w:type="dxa"/>
            <w:tcBorders>
              <w:left w:val="single" w:sz="4" w:space="0" w:color="auto"/>
            </w:tcBorders>
          </w:tcPr>
          <w:p w:rsidR="00725D7F" w:rsidRPr="00FE2715" w:rsidRDefault="00922418"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Typically 2 weeks to day of the before – but varies</w:t>
            </w:r>
          </w:p>
        </w:tc>
      </w:tr>
      <w:tr w:rsidR="003256AB" w:rsidTr="00C00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tcPr>
          <w:p w:rsidR="003256AB" w:rsidRPr="00806539" w:rsidRDefault="003256AB"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Wedding Bands</w:t>
            </w:r>
          </w:p>
        </w:tc>
        <w:tc>
          <w:tcPr>
            <w:tcW w:w="1440" w:type="dxa"/>
            <w:tcBorders>
              <w:left w:val="none" w:sz="0" w:space="0" w:color="auto"/>
              <w:right w:val="none" w:sz="0" w:space="0" w:color="auto"/>
            </w:tcBorders>
          </w:tcPr>
          <w:p w:rsidR="003256AB" w:rsidRPr="00FE2715" w:rsidRDefault="00D96265"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w:t>
            </w:r>
            <w:r w:rsidR="00725D7F" w:rsidRPr="00FE2715">
              <w:rPr>
                <w:rFonts w:ascii="Arial" w:hAnsi="Arial" w:cs="Arial"/>
                <w:spacing w:val="-3"/>
                <w:sz w:val="20"/>
                <w:szCs w:val="20"/>
              </w:rPr>
              <w:t>959-$2556+</w:t>
            </w:r>
          </w:p>
        </w:tc>
        <w:tc>
          <w:tcPr>
            <w:tcW w:w="1080" w:type="dxa"/>
            <w:tcBorders>
              <w:left w:val="none" w:sz="0" w:space="0" w:color="auto"/>
              <w:right w:val="none" w:sz="0" w:space="0" w:color="auto"/>
            </w:tcBorders>
          </w:tcPr>
          <w:p w:rsidR="003256AB" w:rsidRPr="00FE2715" w:rsidRDefault="003256AB"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3%</w:t>
            </w:r>
          </w:p>
        </w:tc>
        <w:tc>
          <w:tcPr>
            <w:tcW w:w="1188" w:type="dxa"/>
            <w:tcBorders>
              <w:left w:val="none" w:sz="0" w:space="0" w:color="auto"/>
              <w:right w:val="none" w:sz="0" w:space="0" w:color="auto"/>
            </w:tcBorders>
          </w:tcPr>
          <w:p w:rsidR="003256AB" w:rsidRPr="00FE2715" w:rsidRDefault="003256AB"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p>
        </w:tc>
        <w:tc>
          <w:tcPr>
            <w:tcW w:w="1782" w:type="dxa"/>
            <w:tcBorders>
              <w:left w:val="none" w:sz="0" w:space="0" w:color="auto"/>
              <w:right w:val="none" w:sz="0" w:space="0" w:color="auto"/>
            </w:tcBorders>
          </w:tcPr>
          <w:p w:rsidR="003256AB" w:rsidRPr="00FE2715" w:rsidRDefault="00FE2715"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TBD</w:t>
            </w:r>
          </w:p>
        </w:tc>
        <w:tc>
          <w:tcPr>
            <w:tcW w:w="1890" w:type="dxa"/>
            <w:tcBorders>
              <w:left w:val="none" w:sz="0" w:space="0" w:color="auto"/>
            </w:tcBorders>
          </w:tcPr>
          <w:p w:rsidR="003256AB" w:rsidRPr="00FE2715" w:rsidRDefault="00FE2715"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TBD</w:t>
            </w:r>
          </w:p>
        </w:tc>
      </w:tr>
      <w:tr w:rsidR="003256AB" w:rsidTr="00C0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tcPr>
          <w:p w:rsidR="003256AB" w:rsidRPr="00806539" w:rsidRDefault="003256AB"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Photography</w:t>
            </w:r>
          </w:p>
        </w:tc>
        <w:tc>
          <w:tcPr>
            <w:tcW w:w="1440" w:type="dxa"/>
            <w:tcBorders>
              <w:left w:val="none" w:sz="0" w:space="0" w:color="auto"/>
              <w:right w:val="none" w:sz="0" w:space="0" w:color="auto"/>
            </w:tcBorders>
          </w:tcPr>
          <w:p w:rsidR="003256AB" w:rsidRPr="00FE2715" w:rsidRDefault="00D7205E"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$2,153-$3,444+</w:t>
            </w:r>
          </w:p>
        </w:tc>
        <w:tc>
          <w:tcPr>
            <w:tcW w:w="1080" w:type="dxa"/>
            <w:tcBorders>
              <w:left w:val="none" w:sz="0" w:space="0" w:color="auto"/>
              <w:right w:val="none" w:sz="0" w:space="0" w:color="auto"/>
            </w:tcBorders>
          </w:tcPr>
          <w:p w:rsidR="003256AB" w:rsidRPr="00FE2715" w:rsidRDefault="003256AB"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10%-15%</w:t>
            </w:r>
          </w:p>
        </w:tc>
        <w:tc>
          <w:tcPr>
            <w:tcW w:w="1188" w:type="dxa"/>
            <w:tcBorders>
              <w:left w:val="none" w:sz="0" w:space="0" w:color="auto"/>
              <w:right w:val="none" w:sz="0" w:space="0" w:color="auto"/>
            </w:tcBorders>
          </w:tcPr>
          <w:p w:rsidR="003256AB" w:rsidRPr="00FE2715" w:rsidRDefault="003256AB"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p>
        </w:tc>
        <w:tc>
          <w:tcPr>
            <w:tcW w:w="1782" w:type="dxa"/>
            <w:tcBorders>
              <w:left w:val="none" w:sz="0" w:space="0" w:color="auto"/>
              <w:right w:val="none" w:sz="0" w:space="0" w:color="auto"/>
            </w:tcBorders>
          </w:tcPr>
          <w:p w:rsidR="003256AB" w:rsidRPr="00FE2715" w:rsidRDefault="00FE2715"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TBD</w:t>
            </w:r>
          </w:p>
        </w:tc>
        <w:tc>
          <w:tcPr>
            <w:tcW w:w="1890" w:type="dxa"/>
            <w:tcBorders>
              <w:left w:val="none" w:sz="0" w:space="0" w:color="auto"/>
            </w:tcBorders>
          </w:tcPr>
          <w:p w:rsidR="003256AB" w:rsidRPr="00FE2715" w:rsidRDefault="00FE2715"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TBD</w:t>
            </w:r>
          </w:p>
        </w:tc>
      </w:tr>
      <w:tr w:rsidR="003256AB" w:rsidTr="00C00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tcPr>
          <w:p w:rsidR="003256AB" w:rsidRPr="00806539" w:rsidRDefault="003256AB"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 xml:space="preserve">Flowers &amp; </w:t>
            </w:r>
            <w:r w:rsidR="003A302C" w:rsidRPr="00806539">
              <w:rPr>
                <w:rFonts w:ascii="Arial" w:hAnsi="Arial" w:cs="Arial"/>
                <w:spacing w:val="-3"/>
                <w:sz w:val="20"/>
                <w:szCs w:val="20"/>
              </w:rPr>
              <w:t xml:space="preserve">Décor </w:t>
            </w:r>
            <w:r w:rsidR="003A302C" w:rsidRPr="00806539">
              <w:rPr>
                <w:rFonts w:ascii="Arial" w:hAnsi="Arial" w:cs="Arial"/>
                <w:b w:val="0"/>
                <w:spacing w:val="-3"/>
                <w:sz w:val="20"/>
                <w:szCs w:val="20"/>
              </w:rPr>
              <w:t>(may include rentals, accessories, etc.)</w:t>
            </w:r>
          </w:p>
        </w:tc>
        <w:tc>
          <w:tcPr>
            <w:tcW w:w="1440" w:type="dxa"/>
            <w:tcBorders>
              <w:left w:val="none" w:sz="0" w:space="0" w:color="auto"/>
              <w:right w:val="none" w:sz="0" w:space="0" w:color="auto"/>
            </w:tcBorders>
          </w:tcPr>
          <w:p w:rsidR="003256AB" w:rsidRPr="00CF4C83" w:rsidRDefault="008026BB"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CF4C83">
              <w:rPr>
                <w:rFonts w:ascii="Arial" w:hAnsi="Arial" w:cs="Arial"/>
                <w:spacing w:val="-3"/>
                <w:sz w:val="20"/>
                <w:szCs w:val="20"/>
              </w:rPr>
              <w:t>$2,896-$6,527+</w:t>
            </w:r>
          </w:p>
        </w:tc>
        <w:tc>
          <w:tcPr>
            <w:tcW w:w="1080" w:type="dxa"/>
            <w:tcBorders>
              <w:left w:val="none" w:sz="0" w:space="0" w:color="auto"/>
              <w:right w:val="none" w:sz="0" w:space="0" w:color="auto"/>
            </w:tcBorders>
          </w:tcPr>
          <w:p w:rsidR="003256AB" w:rsidRPr="00CF4C83" w:rsidRDefault="003256AB"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CF4C83">
              <w:rPr>
                <w:rFonts w:ascii="Arial" w:hAnsi="Arial" w:cs="Arial"/>
                <w:spacing w:val="-3"/>
                <w:sz w:val="20"/>
                <w:szCs w:val="20"/>
              </w:rPr>
              <w:t>12%-18%</w:t>
            </w:r>
          </w:p>
        </w:tc>
        <w:tc>
          <w:tcPr>
            <w:tcW w:w="1188" w:type="dxa"/>
            <w:tcBorders>
              <w:left w:val="none" w:sz="0" w:space="0" w:color="auto"/>
              <w:right w:val="none" w:sz="0" w:space="0" w:color="auto"/>
            </w:tcBorders>
          </w:tcPr>
          <w:p w:rsidR="003256AB" w:rsidRPr="00CF4C83" w:rsidRDefault="003256AB"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p>
        </w:tc>
        <w:tc>
          <w:tcPr>
            <w:tcW w:w="1782" w:type="dxa"/>
            <w:tcBorders>
              <w:left w:val="none" w:sz="0" w:space="0" w:color="auto"/>
              <w:right w:val="none" w:sz="0" w:space="0" w:color="auto"/>
            </w:tcBorders>
          </w:tcPr>
          <w:p w:rsidR="003256AB" w:rsidRPr="00CF4C83" w:rsidRDefault="00B02C0D" w:rsidP="007D145A">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CF4C83">
              <w:rPr>
                <w:rFonts w:ascii="Arial" w:hAnsi="Arial" w:cs="Arial"/>
                <w:spacing w:val="-3"/>
                <w:sz w:val="20"/>
                <w:szCs w:val="20"/>
              </w:rPr>
              <w:t xml:space="preserve">Typically 50% </w:t>
            </w:r>
            <w:r w:rsidR="007D145A" w:rsidRPr="00CF4C83">
              <w:rPr>
                <w:rFonts w:ascii="Arial" w:hAnsi="Arial" w:cs="Arial"/>
                <w:spacing w:val="-3"/>
                <w:sz w:val="20"/>
                <w:szCs w:val="20"/>
              </w:rPr>
              <w:t>but</w:t>
            </w:r>
            <w:r w:rsidRPr="00CF4C83">
              <w:rPr>
                <w:rFonts w:ascii="Arial" w:hAnsi="Arial" w:cs="Arial"/>
                <w:spacing w:val="-3"/>
                <w:sz w:val="20"/>
                <w:szCs w:val="20"/>
              </w:rPr>
              <w:t xml:space="preserve"> may be as little as </w:t>
            </w:r>
            <w:r w:rsidR="00806539" w:rsidRPr="00CF4C83">
              <w:rPr>
                <w:rFonts w:ascii="Arial" w:hAnsi="Arial" w:cs="Arial"/>
                <w:spacing w:val="-3"/>
                <w:sz w:val="20"/>
                <w:szCs w:val="20"/>
              </w:rPr>
              <w:t>2</w:t>
            </w:r>
            <w:r w:rsidRPr="00CF4C83">
              <w:rPr>
                <w:rFonts w:ascii="Arial" w:hAnsi="Arial" w:cs="Arial"/>
                <w:spacing w:val="-3"/>
                <w:sz w:val="20"/>
                <w:szCs w:val="20"/>
              </w:rPr>
              <w:t xml:space="preserve">0% as Vivid Expressions Client </w:t>
            </w:r>
          </w:p>
        </w:tc>
        <w:tc>
          <w:tcPr>
            <w:tcW w:w="1890" w:type="dxa"/>
            <w:tcBorders>
              <w:left w:val="none" w:sz="0" w:space="0" w:color="auto"/>
            </w:tcBorders>
          </w:tcPr>
          <w:p w:rsidR="003256AB" w:rsidRPr="00806539" w:rsidRDefault="00B02C0D"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806539">
              <w:rPr>
                <w:rFonts w:ascii="Arial" w:hAnsi="Arial" w:cs="Arial"/>
                <w:spacing w:val="-3"/>
                <w:sz w:val="20"/>
                <w:szCs w:val="20"/>
              </w:rPr>
              <w:t>Approx. 30 days Prior to the Wedding Date</w:t>
            </w:r>
          </w:p>
        </w:tc>
      </w:tr>
      <w:tr w:rsidR="003256AB" w:rsidTr="00C0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tcPr>
          <w:p w:rsidR="003256AB" w:rsidRPr="00806539" w:rsidRDefault="003256AB"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Music/Entertainment</w:t>
            </w:r>
          </w:p>
        </w:tc>
        <w:tc>
          <w:tcPr>
            <w:tcW w:w="1440" w:type="dxa"/>
            <w:tcBorders>
              <w:left w:val="none" w:sz="0" w:space="0" w:color="auto"/>
              <w:right w:val="none" w:sz="0" w:space="0" w:color="auto"/>
            </w:tcBorders>
          </w:tcPr>
          <w:p w:rsidR="003256AB" w:rsidRPr="00CF4C83" w:rsidRDefault="009F7DD2"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Pr>
                <w:rFonts w:ascii="Arial" w:hAnsi="Arial" w:cs="Arial"/>
                <w:spacing w:val="-3"/>
                <w:sz w:val="20"/>
                <w:szCs w:val="20"/>
              </w:rPr>
              <w:t>$560- $1,8</w:t>
            </w:r>
            <w:r w:rsidR="004B11F3" w:rsidRPr="00CF4C83">
              <w:rPr>
                <w:rFonts w:ascii="Arial" w:hAnsi="Arial" w:cs="Arial"/>
                <w:spacing w:val="-3"/>
                <w:sz w:val="20"/>
                <w:szCs w:val="20"/>
              </w:rPr>
              <w:t>92+</w:t>
            </w:r>
          </w:p>
        </w:tc>
        <w:tc>
          <w:tcPr>
            <w:tcW w:w="1080" w:type="dxa"/>
            <w:tcBorders>
              <w:left w:val="none" w:sz="0" w:space="0" w:color="auto"/>
              <w:right w:val="none" w:sz="0" w:space="0" w:color="auto"/>
            </w:tcBorders>
          </w:tcPr>
          <w:p w:rsidR="003256AB" w:rsidRPr="00CF4C83" w:rsidRDefault="003256AB"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CF4C83">
              <w:rPr>
                <w:rFonts w:ascii="Arial" w:hAnsi="Arial" w:cs="Arial"/>
                <w:spacing w:val="-3"/>
                <w:sz w:val="20"/>
                <w:szCs w:val="20"/>
              </w:rPr>
              <w:t>5%</w:t>
            </w:r>
          </w:p>
        </w:tc>
        <w:tc>
          <w:tcPr>
            <w:tcW w:w="1188" w:type="dxa"/>
            <w:tcBorders>
              <w:left w:val="none" w:sz="0" w:space="0" w:color="auto"/>
              <w:right w:val="none" w:sz="0" w:space="0" w:color="auto"/>
            </w:tcBorders>
          </w:tcPr>
          <w:p w:rsidR="003256AB" w:rsidRPr="00CF4C83" w:rsidRDefault="003256AB"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p>
        </w:tc>
        <w:tc>
          <w:tcPr>
            <w:tcW w:w="1782" w:type="dxa"/>
            <w:tcBorders>
              <w:left w:val="none" w:sz="0" w:space="0" w:color="auto"/>
              <w:right w:val="none" w:sz="0" w:space="0" w:color="auto"/>
            </w:tcBorders>
          </w:tcPr>
          <w:p w:rsidR="003256AB" w:rsidRPr="00CF4C83" w:rsidRDefault="00CF4C83"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CF4C83">
              <w:rPr>
                <w:rFonts w:ascii="Arial" w:hAnsi="Arial" w:cs="Arial"/>
                <w:spacing w:val="-3"/>
                <w:sz w:val="20"/>
                <w:szCs w:val="20"/>
              </w:rPr>
              <w:t>May range from $100 to 30%</w:t>
            </w:r>
          </w:p>
        </w:tc>
        <w:tc>
          <w:tcPr>
            <w:tcW w:w="1890" w:type="dxa"/>
            <w:tcBorders>
              <w:left w:val="none" w:sz="0" w:space="0" w:color="auto"/>
            </w:tcBorders>
          </w:tcPr>
          <w:p w:rsidR="003256AB" w:rsidRPr="00806539" w:rsidRDefault="00CF4C83"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FE2715">
              <w:rPr>
                <w:rFonts w:ascii="Arial" w:hAnsi="Arial" w:cs="Arial"/>
                <w:spacing w:val="-3"/>
                <w:sz w:val="20"/>
                <w:szCs w:val="20"/>
              </w:rPr>
              <w:t>Typically 2 weeks to day of the before – but varies</w:t>
            </w:r>
          </w:p>
        </w:tc>
      </w:tr>
      <w:tr w:rsidR="003256AB" w:rsidTr="00C00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tcPr>
          <w:p w:rsidR="003256AB" w:rsidRPr="00806539" w:rsidRDefault="003256AB"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Stationery &amp; Postage</w:t>
            </w:r>
            <w:r w:rsidR="00C9571D" w:rsidRPr="00806539">
              <w:rPr>
                <w:rFonts w:ascii="Arial" w:hAnsi="Arial" w:cs="Arial"/>
                <w:spacing w:val="-3"/>
                <w:sz w:val="20"/>
                <w:szCs w:val="20"/>
              </w:rPr>
              <w:t xml:space="preserve"> </w:t>
            </w:r>
            <w:r w:rsidR="00C9571D" w:rsidRPr="00806539">
              <w:rPr>
                <w:rFonts w:ascii="Arial" w:hAnsi="Arial" w:cs="Arial"/>
                <w:b w:val="0"/>
                <w:spacing w:val="-3"/>
                <w:sz w:val="20"/>
                <w:szCs w:val="20"/>
              </w:rPr>
              <w:t>(may include</w:t>
            </w:r>
            <w:r w:rsidR="00B02C0D" w:rsidRPr="00806539">
              <w:rPr>
                <w:rFonts w:ascii="Arial" w:hAnsi="Arial" w:cs="Arial"/>
                <w:b w:val="0"/>
                <w:spacing w:val="-3"/>
                <w:sz w:val="20"/>
                <w:szCs w:val="20"/>
              </w:rPr>
              <w:t xml:space="preserve"> I</w:t>
            </w:r>
            <w:r w:rsidR="00C9571D" w:rsidRPr="00806539">
              <w:rPr>
                <w:rFonts w:ascii="Arial" w:hAnsi="Arial" w:cs="Arial"/>
                <w:b w:val="0"/>
                <w:spacing w:val="-3"/>
                <w:sz w:val="20"/>
                <w:szCs w:val="20"/>
              </w:rPr>
              <w:t>nvitation</w:t>
            </w:r>
            <w:r w:rsidR="00B02C0D" w:rsidRPr="00806539">
              <w:rPr>
                <w:rFonts w:ascii="Arial" w:hAnsi="Arial" w:cs="Arial"/>
                <w:b w:val="0"/>
                <w:spacing w:val="-3"/>
                <w:sz w:val="20"/>
                <w:szCs w:val="20"/>
              </w:rPr>
              <w:t xml:space="preserve"> suites/R</w:t>
            </w:r>
            <w:r w:rsidR="00C9571D" w:rsidRPr="00806539">
              <w:rPr>
                <w:rFonts w:ascii="Arial" w:hAnsi="Arial" w:cs="Arial"/>
                <w:b w:val="0"/>
                <w:spacing w:val="-3"/>
                <w:sz w:val="20"/>
                <w:szCs w:val="20"/>
              </w:rPr>
              <w:t>eply</w:t>
            </w:r>
            <w:r w:rsidR="00B02C0D" w:rsidRPr="00806539">
              <w:rPr>
                <w:rFonts w:ascii="Arial" w:hAnsi="Arial" w:cs="Arial"/>
                <w:b w:val="0"/>
                <w:spacing w:val="-3"/>
                <w:sz w:val="20"/>
                <w:szCs w:val="20"/>
              </w:rPr>
              <w:t xml:space="preserve"> Cards and </w:t>
            </w:r>
            <w:r w:rsidR="00B02C0D" w:rsidRPr="00CF4C83">
              <w:rPr>
                <w:rFonts w:ascii="Arial" w:hAnsi="Arial" w:cs="Arial"/>
                <w:i/>
                <w:spacing w:val="-3"/>
                <w:sz w:val="20"/>
                <w:szCs w:val="20"/>
                <w:u w:val="single"/>
              </w:rPr>
              <w:t>postage</w:t>
            </w:r>
            <w:r w:rsidR="00B02C0D" w:rsidRPr="00806539">
              <w:rPr>
                <w:rFonts w:ascii="Arial" w:hAnsi="Arial" w:cs="Arial"/>
                <w:b w:val="0"/>
                <w:spacing w:val="-3"/>
                <w:sz w:val="20"/>
                <w:szCs w:val="20"/>
              </w:rPr>
              <w:t xml:space="preserve"> as well as</w:t>
            </w:r>
            <w:r w:rsidR="00C9571D" w:rsidRPr="00806539">
              <w:rPr>
                <w:rFonts w:ascii="Arial" w:hAnsi="Arial" w:cs="Arial"/>
                <w:b w:val="0"/>
                <w:spacing w:val="-3"/>
                <w:sz w:val="20"/>
                <w:szCs w:val="20"/>
              </w:rPr>
              <w:t xml:space="preserve"> programs, escort/place cards, menu cards, etc.)</w:t>
            </w:r>
          </w:p>
        </w:tc>
        <w:tc>
          <w:tcPr>
            <w:tcW w:w="1440" w:type="dxa"/>
            <w:tcBorders>
              <w:left w:val="none" w:sz="0" w:space="0" w:color="auto"/>
              <w:right w:val="none" w:sz="0" w:space="0" w:color="auto"/>
            </w:tcBorders>
          </w:tcPr>
          <w:p w:rsidR="003256AB" w:rsidRPr="007A7117" w:rsidRDefault="00C9571D"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7A7117">
              <w:rPr>
                <w:rFonts w:ascii="Arial" w:hAnsi="Arial" w:cs="Arial"/>
                <w:spacing w:val="-3"/>
                <w:sz w:val="20"/>
                <w:szCs w:val="20"/>
              </w:rPr>
              <w:t>$758 - $2,020+</w:t>
            </w:r>
          </w:p>
        </w:tc>
        <w:tc>
          <w:tcPr>
            <w:tcW w:w="1080" w:type="dxa"/>
            <w:tcBorders>
              <w:left w:val="none" w:sz="0" w:space="0" w:color="auto"/>
              <w:right w:val="none" w:sz="0" w:space="0" w:color="auto"/>
            </w:tcBorders>
          </w:tcPr>
          <w:p w:rsidR="003256AB" w:rsidRPr="007A7117" w:rsidRDefault="003256AB"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7A7117">
              <w:rPr>
                <w:rFonts w:ascii="Arial" w:hAnsi="Arial" w:cs="Arial"/>
                <w:spacing w:val="-3"/>
                <w:sz w:val="20"/>
                <w:szCs w:val="20"/>
              </w:rPr>
              <w:t>4%</w:t>
            </w:r>
          </w:p>
        </w:tc>
        <w:tc>
          <w:tcPr>
            <w:tcW w:w="1188" w:type="dxa"/>
            <w:tcBorders>
              <w:left w:val="none" w:sz="0" w:space="0" w:color="auto"/>
              <w:right w:val="none" w:sz="0" w:space="0" w:color="auto"/>
            </w:tcBorders>
          </w:tcPr>
          <w:p w:rsidR="003256AB" w:rsidRPr="007A7117" w:rsidRDefault="003256AB" w:rsidP="009F7DD2">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p>
        </w:tc>
        <w:tc>
          <w:tcPr>
            <w:tcW w:w="1782" w:type="dxa"/>
            <w:tcBorders>
              <w:left w:val="none" w:sz="0" w:space="0" w:color="auto"/>
              <w:right w:val="none" w:sz="0" w:space="0" w:color="auto"/>
            </w:tcBorders>
          </w:tcPr>
          <w:p w:rsidR="003256AB" w:rsidRPr="007A7117" w:rsidRDefault="00B02C0D"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7A7117">
              <w:rPr>
                <w:rFonts w:ascii="Arial" w:hAnsi="Arial" w:cs="Arial"/>
                <w:spacing w:val="-3"/>
                <w:sz w:val="20"/>
                <w:szCs w:val="20"/>
              </w:rPr>
              <w:t xml:space="preserve">Up to 50% however  some may be waived with established accounts or paid upon order </w:t>
            </w:r>
          </w:p>
        </w:tc>
        <w:tc>
          <w:tcPr>
            <w:tcW w:w="1890" w:type="dxa"/>
            <w:tcBorders>
              <w:left w:val="none" w:sz="0" w:space="0" w:color="auto"/>
            </w:tcBorders>
          </w:tcPr>
          <w:p w:rsidR="003256AB" w:rsidRPr="00806539" w:rsidRDefault="00B02C0D"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806539">
              <w:rPr>
                <w:rFonts w:ascii="Arial" w:hAnsi="Arial" w:cs="Arial"/>
                <w:spacing w:val="-3"/>
                <w:sz w:val="20"/>
                <w:szCs w:val="20"/>
              </w:rPr>
              <w:t xml:space="preserve">Invitations Suites usually send 8 -10 weeks prior.  Other products typically paid 4 Weeks Prior  </w:t>
            </w:r>
          </w:p>
        </w:tc>
      </w:tr>
      <w:tr w:rsidR="003256AB" w:rsidTr="00C0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tcPr>
          <w:p w:rsidR="003256AB" w:rsidRPr="00806539" w:rsidRDefault="003256AB"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Cake/Treats</w:t>
            </w:r>
          </w:p>
        </w:tc>
        <w:tc>
          <w:tcPr>
            <w:tcW w:w="1440" w:type="dxa"/>
            <w:tcBorders>
              <w:left w:val="none" w:sz="0" w:space="0" w:color="auto"/>
              <w:right w:val="none" w:sz="0" w:space="0" w:color="auto"/>
            </w:tcBorders>
          </w:tcPr>
          <w:p w:rsidR="003256AB" w:rsidRPr="009F7DD2" w:rsidRDefault="00D96265"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9F7DD2">
              <w:rPr>
                <w:rFonts w:ascii="Arial" w:hAnsi="Arial" w:cs="Arial"/>
                <w:spacing w:val="-3"/>
                <w:sz w:val="20"/>
                <w:szCs w:val="20"/>
              </w:rPr>
              <w:t>$665-$886+</w:t>
            </w:r>
          </w:p>
        </w:tc>
        <w:tc>
          <w:tcPr>
            <w:tcW w:w="1080" w:type="dxa"/>
            <w:tcBorders>
              <w:left w:val="none" w:sz="0" w:space="0" w:color="auto"/>
              <w:right w:val="none" w:sz="0" w:space="0" w:color="auto"/>
            </w:tcBorders>
          </w:tcPr>
          <w:p w:rsidR="003256AB" w:rsidRPr="009F7DD2" w:rsidRDefault="00D93D98"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9F7DD2">
              <w:rPr>
                <w:rFonts w:ascii="Arial" w:hAnsi="Arial" w:cs="Arial"/>
                <w:spacing w:val="-3"/>
                <w:sz w:val="20"/>
                <w:szCs w:val="20"/>
              </w:rPr>
              <w:t>4</w:t>
            </w:r>
            <w:r w:rsidR="003256AB" w:rsidRPr="009F7DD2">
              <w:rPr>
                <w:rFonts w:ascii="Arial" w:hAnsi="Arial" w:cs="Arial"/>
                <w:spacing w:val="-3"/>
                <w:sz w:val="20"/>
                <w:szCs w:val="20"/>
              </w:rPr>
              <w:t>%</w:t>
            </w:r>
          </w:p>
        </w:tc>
        <w:tc>
          <w:tcPr>
            <w:tcW w:w="1188" w:type="dxa"/>
            <w:tcBorders>
              <w:left w:val="none" w:sz="0" w:space="0" w:color="auto"/>
              <w:right w:val="none" w:sz="0" w:space="0" w:color="auto"/>
            </w:tcBorders>
          </w:tcPr>
          <w:p w:rsidR="003256AB" w:rsidRPr="009F7DD2" w:rsidRDefault="003256AB" w:rsidP="009F7DD2">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p>
        </w:tc>
        <w:tc>
          <w:tcPr>
            <w:tcW w:w="1782" w:type="dxa"/>
            <w:tcBorders>
              <w:left w:val="none" w:sz="0" w:space="0" w:color="auto"/>
              <w:right w:val="none" w:sz="0" w:space="0" w:color="auto"/>
            </w:tcBorders>
          </w:tcPr>
          <w:p w:rsidR="003256AB" w:rsidRPr="009F7DD2" w:rsidRDefault="00B02C0D"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9F7DD2">
              <w:rPr>
                <w:rFonts w:ascii="Arial" w:hAnsi="Arial" w:cs="Arial"/>
                <w:spacing w:val="-3"/>
                <w:sz w:val="20"/>
                <w:szCs w:val="20"/>
              </w:rPr>
              <w:t>Typically start at $100</w:t>
            </w:r>
          </w:p>
        </w:tc>
        <w:tc>
          <w:tcPr>
            <w:tcW w:w="1890" w:type="dxa"/>
            <w:tcBorders>
              <w:left w:val="none" w:sz="0" w:space="0" w:color="auto"/>
            </w:tcBorders>
          </w:tcPr>
          <w:p w:rsidR="003256AB" w:rsidRPr="00806539" w:rsidRDefault="009242E9" w:rsidP="00D25DC1">
            <w:pPr>
              <w:pStyle w:val="ListParagraph"/>
              <w:tabs>
                <w:tab w:val="left" w:pos="2910"/>
              </w:tabs>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806539">
              <w:rPr>
                <w:rFonts w:ascii="Arial" w:hAnsi="Arial" w:cs="Arial"/>
                <w:spacing w:val="-3"/>
                <w:sz w:val="20"/>
                <w:szCs w:val="20"/>
              </w:rPr>
              <w:t xml:space="preserve">2- 4 Weeks Prior to the Wedding </w:t>
            </w:r>
          </w:p>
        </w:tc>
      </w:tr>
      <w:tr w:rsidR="003256AB" w:rsidTr="00C00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tcPr>
          <w:p w:rsidR="003256AB" w:rsidRPr="00806539" w:rsidRDefault="003256AB"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Gifts</w:t>
            </w:r>
            <w:r w:rsidRPr="00806539">
              <w:rPr>
                <w:rFonts w:ascii="Arial" w:hAnsi="Arial" w:cs="Arial"/>
                <w:b w:val="0"/>
                <w:spacing w:val="-3"/>
                <w:sz w:val="20"/>
                <w:szCs w:val="20"/>
              </w:rPr>
              <w:t xml:space="preserve"> (</w:t>
            </w:r>
            <w:r w:rsidR="004B11F3" w:rsidRPr="00806539">
              <w:rPr>
                <w:rFonts w:ascii="Arial" w:hAnsi="Arial" w:cs="Arial"/>
                <w:b w:val="0"/>
                <w:spacing w:val="-3"/>
                <w:sz w:val="20"/>
                <w:szCs w:val="20"/>
              </w:rPr>
              <w:t xml:space="preserve">Favors, </w:t>
            </w:r>
            <w:r w:rsidR="004F12A2" w:rsidRPr="00806539">
              <w:rPr>
                <w:rFonts w:ascii="Arial" w:hAnsi="Arial" w:cs="Arial"/>
                <w:b w:val="0"/>
                <w:spacing w:val="-3"/>
                <w:sz w:val="20"/>
                <w:szCs w:val="20"/>
              </w:rPr>
              <w:t>Bridal Attendants</w:t>
            </w:r>
            <w:r w:rsidRPr="00806539">
              <w:rPr>
                <w:rFonts w:ascii="Arial" w:hAnsi="Arial" w:cs="Arial"/>
                <w:b w:val="0"/>
                <w:spacing w:val="-3"/>
                <w:sz w:val="20"/>
                <w:szCs w:val="20"/>
              </w:rPr>
              <w:t xml:space="preserve">, family, </w:t>
            </w:r>
            <w:r w:rsidR="004F12A2" w:rsidRPr="00806539">
              <w:rPr>
                <w:rFonts w:ascii="Arial" w:hAnsi="Arial" w:cs="Arial"/>
                <w:b w:val="0"/>
                <w:spacing w:val="-3"/>
                <w:sz w:val="20"/>
                <w:szCs w:val="20"/>
              </w:rPr>
              <w:t>Tips</w:t>
            </w:r>
            <w:r w:rsidRPr="00806539">
              <w:rPr>
                <w:rFonts w:ascii="Arial" w:hAnsi="Arial" w:cs="Arial"/>
                <w:b w:val="0"/>
                <w:spacing w:val="-3"/>
                <w:sz w:val="20"/>
                <w:szCs w:val="20"/>
              </w:rPr>
              <w:t>)</w:t>
            </w:r>
          </w:p>
        </w:tc>
        <w:tc>
          <w:tcPr>
            <w:tcW w:w="1440" w:type="dxa"/>
            <w:tcBorders>
              <w:left w:val="none" w:sz="0" w:space="0" w:color="auto"/>
              <w:right w:val="none" w:sz="0" w:space="0" w:color="auto"/>
            </w:tcBorders>
          </w:tcPr>
          <w:p w:rsidR="003256AB" w:rsidRPr="006B5DC8" w:rsidRDefault="004F12A2"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6B5DC8">
              <w:rPr>
                <w:rFonts w:ascii="Arial" w:hAnsi="Arial" w:cs="Arial"/>
                <w:spacing w:val="-3"/>
                <w:sz w:val="20"/>
                <w:szCs w:val="20"/>
              </w:rPr>
              <w:t>$619- $1,650+</w:t>
            </w:r>
          </w:p>
        </w:tc>
        <w:tc>
          <w:tcPr>
            <w:tcW w:w="1080" w:type="dxa"/>
            <w:tcBorders>
              <w:left w:val="none" w:sz="0" w:space="0" w:color="auto"/>
              <w:right w:val="none" w:sz="0" w:space="0" w:color="auto"/>
            </w:tcBorders>
          </w:tcPr>
          <w:p w:rsidR="003256AB" w:rsidRPr="006B5DC8" w:rsidRDefault="003256AB"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6B5DC8">
              <w:rPr>
                <w:rFonts w:ascii="Arial" w:hAnsi="Arial" w:cs="Arial"/>
                <w:spacing w:val="-3"/>
                <w:sz w:val="20"/>
                <w:szCs w:val="20"/>
              </w:rPr>
              <w:t>2%</w:t>
            </w:r>
          </w:p>
        </w:tc>
        <w:tc>
          <w:tcPr>
            <w:tcW w:w="1188" w:type="dxa"/>
            <w:tcBorders>
              <w:left w:val="none" w:sz="0" w:space="0" w:color="auto"/>
              <w:right w:val="none" w:sz="0" w:space="0" w:color="auto"/>
            </w:tcBorders>
          </w:tcPr>
          <w:p w:rsidR="003256AB" w:rsidRPr="006B5DC8" w:rsidRDefault="003256AB" w:rsidP="006B5DC8">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p>
        </w:tc>
        <w:tc>
          <w:tcPr>
            <w:tcW w:w="1782" w:type="dxa"/>
            <w:tcBorders>
              <w:left w:val="none" w:sz="0" w:space="0" w:color="auto"/>
              <w:right w:val="none" w:sz="0" w:space="0" w:color="auto"/>
            </w:tcBorders>
          </w:tcPr>
          <w:p w:rsidR="003256AB" w:rsidRPr="006B5DC8" w:rsidRDefault="00B81028"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6B5DC8">
              <w:rPr>
                <w:rFonts w:ascii="Arial" w:hAnsi="Arial" w:cs="Arial"/>
                <w:spacing w:val="-3"/>
                <w:sz w:val="20"/>
                <w:szCs w:val="20"/>
              </w:rPr>
              <w:t>TBD</w:t>
            </w:r>
          </w:p>
        </w:tc>
        <w:tc>
          <w:tcPr>
            <w:tcW w:w="1890" w:type="dxa"/>
            <w:tcBorders>
              <w:left w:val="none" w:sz="0" w:space="0" w:color="auto"/>
            </w:tcBorders>
          </w:tcPr>
          <w:p w:rsidR="003256AB" w:rsidRPr="006B5DC8" w:rsidRDefault="00B81028"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6B5DC8">
              <w:rPr>
                <w:rFonts w:ascii="Arial" w:hAnsi="Arial" w:cs="Arial"/>
                <w:spacing w:val="-3"/>
                <w:sz w:val="20"/>
                <w:szCs w:val="20"/>
              </w:rPr>
              <w:t>TBD</w:t>
            </w:r>
          </w:p>
        </w:tc>
      </w:tr>
      <w:tr w:rsidR="003256AB" w:rsidTr="00C009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tcPr>
          <w:p w:rsidR="003256AB" w:rsidRPr="00806539" w:rsidRDefault="003256AB"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Transportation/</w:t>
            </w:r>
          </w:p>
          <w:p w:rsidR="003256AB" w:rsidRPr="00806539" w:rsidRDefault="003256AB"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Accommodations</w:t>
            </w:r>
          </w:p>
        </w:tc>
        <w:tc>
          <w:tcPr>
            <w:tcW w:w="1440" w:type="dxa"/>
            <w:tcBorders>
              <w:left w:val="none" w:sz="0" w:space="0" w:color="auto"/>
              <w:right w:val="none" w:sz="0" w:space="0" w:color="auto"/>
            </w:tcBorders>
          </w:tcPr>
          <w:p w:rsidR="003256AB" w:rsidRPr="00410575" w:rsidRDefault="003A302C"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410575">
              <w:rPr>
                <w:rFonts w:ascii="Arial" w:hAnsi="Arial" w:cs="Arial"/>
                <w:spacing w:val="-3"/>
                <w:sz w:val="20"/>
                <w:szCs w:val="20"/>
              </w:rPr>
              <w:t>$372-$</w:t>
            </w:r>
            <w:r w:rsidR="003767FD" w:rsidRPr="00410575">
              <w:rPr>
                <w:rFonts w:ascii="Arial" w:hAnsi="Arial" w:cs="Arial"/>
                <w:spacing w:val="-3"/>
                <w:sz w:val="20"/>
                <w:szCs w:val="20"/>
              </w:rPr>
              <w:t>1,602</w:t>
            </w:r>
          </w:p>
        </w:tc>
        <w:tc>
          <w:tcPr>
            <w:tcW w:w="1080" w:type="dxa"/>
            <w:tcBorders>
              <w:left w:val="none" w:sz="0" w:space="0" w:color="auto"/>
              <w:right w:val="none" w:sz="0" w:space="0" w:color="auto"/>
            </w:tcBorders>
          </w:tcPr>
          <w:p w:rsidR="003256AB" w:rsidRPr="00410575" w:rsidRDefault="003256AB"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410575">
              <w:rPr>
                <w:rFonts w:ascii="Arial" w:hAnsi="Arial" w:cs="Arial"/>
                <w:spacing w:val="-3"/>
                <w:sz w:val="20"/>
                <w:szCs w:val="20"/>
              </w:rPr>
              <w:t>3%</w:t>
            </w:r>
          </w:p>
        </w:tc>
        <w:tc>
          <w:tcPr>
            <w:tcW w:w="1188" w:type="dxa"/>
            <w:tcBorders>
              <w:left w:val="none" w:sz="0" w:space="0" w:color="auto"/>
              <w:right w:val="none" w:sz="0" w:space="0" w:color="auto"/>
            </w:tcBorders>
          </w:tcPr>
          <w:p w:rsidR="003256AB" w:rsidRPr="00410575" w:rsidRDefault="003256AB"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p>
        </w:tc>
        <w:tc>
          <w:tcPr>
            <w:tcW w:w="1782" w:type="dxa"/>
            <w:tcBorders>
              <w:left w:val="none" w:sz="0" w:space="0" w:color="auto"/>
              <w:right w:val="none" w:sz="0" w:space="0" w:color="auto"/>
            </w:tcBorders>
          </w:tcPr>
          <w:p w:rsidR="003256AB" w:rsidRPr="00410575" w:rsidRDefault="00B81028"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410575">
              <w:rPr>
                <w:rFonts w:ascii="Arial" w:hAnsi="Arial" w:cs="Arial"/>
                <w:spacing w:val="-3"/>
                <w:sz w:val="20"/>
                <w:szCs w:val="20"/>
              </w:rPr>
              <w:t>Typically 50%</w:t>
            </w:r>
          </w:p>
        </w:tc>
        <w:tc>
          <w:tcPr>
            <w:tcW w:w="1890" w:type="dxa"/>
            <w:tcBorders>
              <w:left w:val="none" w:sz="0" w:space="0" w:color="auto"/>
            </w:tcBorders>
          </w:tcPr>
          <w:p w:rsidR="003256AB" w:rsidRPr="00806539" w:rsidRDefault="00B81028"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806539">
              <w:rPr>
                <w:rFonts w:ascii="Arial" w:hAnsi="Arial" w:cs="Arial"/>
                <w:spacing w:val="-3"/>
                <w:sz w:val="20"/>
                <w:szCs w:val="20"/>
              </w:rPr>
              <w:t xml:space="preserve">Typically 1-week </w:t>
            </w:r>
            <w:r>
              <w:rPr>
                <w:rFonts w:ascii="Arial" w:hAnsi="Arial" w:cs="Arial"/>
                <w:spacing w:val="-3"/>
                <w:sz w:val="20"/>
                <w:szCs w:val="20"/>
              </w:rPr>
              <w:t>prior to</w:t>
            </w:r>
            <w:r w:rsidRPr="00806539">
              <w:rPr>
                <w:rFonts w:ascii="Arial" w:hAnsi="Arial" w:cs="Arial"/>
                <w:spacing w:val="-3"/>
                <w:sz w:val="20"/>
                <w:szCs w:val="20"/>
              </w:rPr>
              <w:t xml:space="preserve"> wedding.</w:t>
            </w:r>
          </w:p>
        </w:tc>
      </w:tr>
      <w:tr w:rsidR="003256AB" w:rsidTr="00C00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tcPr>
          <w:p w:rsidR="003256AB" w:rsidRPr="00806539" w:rsidRDefault="003256AB"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Misc.</w:t>
            </w:r>
            <w:r w:rsidR="003A302C" w:rsidRPr="00806539">
              <w:rPr>
                <w:rFonts w:ascii="Arial" w:hAnsi="Arial" w:cs="Arial"/>
                <w:spacing w:val="-3"/>
                <w:sz w:val="20"/>
                <w:szCs w:val="20"/>
              </w:rPr>
              <w:t xml:space="preserve"> </w:t>
            </w:r>
            <w:r w:rsidR="003A302C" w:rsidRPr="00806539">
              <w:rPr>
                <w:rFonts w:ascii="Arial" w:hAnsi="Arial" w:cs="Arial"/>
                <w:b w:val="0"/>
                <w:spacing w:val="-3"/>
                <w:sz w:val="20"/>
                <w:szCs w:val="20"/>
              </w:rPr>
              <w:t>(ex:</w:t>
            </w:r>
            <w:r w:rsidR="004B11F3" w:rsidRPr="00806539">
              <w:rPr>
                <w:rFonts w:ascii="Arial" w:hAnsi="Arial" w:cs="Arial"/>
                <w:b w:val="0"/>
                <w:spacing w:val="-3"/>
                <w:sz w:val="20"/>
                <w:szCs w:val="20"/>
              </w:rPr>
              <w:t xml:space="preserve"> Beauty/Spa, Rehearsal Dinner,</w:t>
            </w:r>
            <w:r w:rsidR="003A302C" w:rsidRPr="00806539">
              <w:rPr>
                <w:rFonts w:ascii="Arial" w:hAnsi="Arial" w:cs="Arial"/>
                <w:b w:val="0"/>
                <w:spacing w:val="-3"/>
                <w:sz w:val="20"/>
                <w:szCs w:val="20"/>
              </w:rPr>
              <w:t xml:space="preserve"> Post wedding hotel room</w:t>
            </w:r>
            <w:r w:rsidR="004B11F3" w:rsidRPr="00806539">
              <w:rPr>
                <w:rFonts w:ascii="Arial" w:hAnsi="Arial" w:cs="Arial"/>
                <w:b w:val="0"/>
                <w:spacing w:val="-3"/>
                <w:sz w:val="20"/>
                <w:szCs w:val="20"/>
              </w:rPr>
              <w:t>, etc.</w:t>
            </w:r>
            <w:r w:rsidR="003A302C" w:rsidRPr="00806539">
              <w:rPr>
                <w:rFonts w:ascii="Arial" w:hAnsi="Arial" w:cs="Arial"/>
                <w:b w:val="0"/>
                <w:spacing w:val="-3"/>
                <w:sz w:val="20"/>
                <w:szCs w:val="20"/>
              </w:rPr>
              <w:t>)</w:t>
            </w:r>
          </w:p>
        </w:tc>
        <w:tc>
          <w:tcPr>
            <w:tcW w:w="1440" w:type="dxa"/>
            <w:tcBorders>
              <w:left w:val="none" w:sz="0" w:space="0" w:color="auto"/>
              <w:right w:val="none" w:sz="0" w:space="0" w:color="auto"/>
            </w:tcBorders>
          </w:tcPr>
          <w:p w:rsidR="003256AB" w:rsidRPr="00410575" w:rsidRDefault="004B11F3"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410575">
              <w:rPr>
                <w:rFonts w:ascii="Arial" w:hAnsi="Arial" w:cs="Arial"/>
                <w:spacing w:val="-3"/>
                <w:sz w:val="20"/>
                <w:szCs w:val="20"/>
              </w:rPr>
              <w:t>$1,610- $2,146+</w:t>
            </w:r>
          </w:p>
        </w:tc>
        <w:tc>
          <w:tcPr>
            <w:tcW w:w="1080" w:type="dxa"/>
            <w:tcBorders>
              <w:left w:val="none" w:sz="0" w:space="0" w:color="auto"/>
              <w:right w:val="none" w:sz="0" w:space="0" w:color="auto"/>
            </w:tcBorders>
          </w:tcPr>
          <w:p w:rsidR="003256AB" w:rsidRPr="00410575" w:rsidRDefault="003256AB"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410575">
              <w:rPr>
                <w:rFonts w:ascii="Arial" w:hAnsi="Arial" w:cs="Arial"/>
                <w:spacing w:val="-3"/>
                <w:sz w:val="20"/>
                <w:szCs w:val="20"/>
              </w:rPr>
              <w:t>5%</w:t>
            </w:r>
          </w:p>
        </w:tc>
        <w:tc>
          <w:tcPr>
            <w:tcW w:w="1188" w:type="dxa"/>
            <w:tcBorders>
              <w:left w:val="none" w:sz="0" w:space="0" w:color="auto"/>
              <w:right w:val="none" w:sz="0" w:space="0" w:color="auto"/>
            </w:tcBorders>
          </w:tcPr>
          <w:p w:rsidR="003256AB" w:rsidRPr="00410575" w:rsidRDefault="003256AB"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p>
        </w:tc>
        <w:tc>
          <w:tcPr>
            <w:tcW w:w="1782" w:type="dxa"/>
            <w:tcBorders>
              <w:left w:val="none" w:sz="0" w:space="0" w:color="auto"/>
              <w:right w:val="none" w:sz="0" w:space="0" w:color="auto"/>
            </w:tcBorders>
          </w:tcPr>
          <w:p w:rsidR="003256AB" w:rsidRPr="00410575" w:rsidRDefault="00410575"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410575">
              <w:rPr>
                <w:rFonts w:ascii="Arial" w:hAnsi="Arial" w:cs="Arial"/>
                <w:spacing w:val="-3"/>
                <w:sz w:val="20"/>
                <w:szCs w:val="20"/>
              </w:rPr>
              <w:t>TBD</w:t>
            </w:r>
          </w:p>
        </w:tc>
        <w:tc>
          <w:tcPr>
            <w:tcW w:w="1890" w:type="dxa"/>
            <w:tcBorders>
              <w:left w:val="none" w:sz="0" w:space="0" w:color="auto"/>
            </w:tcBorders>
          </w:tcPr>
          <w:p w:rsidR="003256AB" w:rsidRPr="00806539" w:rsidRDefault="006949F3" w:rsidP="00D25DC1">
            <w:pPr>
              <w:pStyle w:val="ListParagraph"/>
              <w:tabs>
                <w:tab w:val="left" w:pos="2910"/>
              </w:tabs>
              <w:ind w:left="0"/>
              <w:cnfStyle w:val="000000100000" w:firstRow="0" w:lastRow="0" w:firstColumn="0" w:lastColumn="0" w:oddVBand="0" w:evenVBand="0" w:oddHBand="1" w:evenHBand="0" w:firstRowFirstColumn="0" w:firstRowLastColumn="0" w:lastRowFirstColumn="0" w:lastRowLastColumn="0"/>
              <w:rPr>
                <w:rFonts w:ascii="Arial" w:hAnsi="Arial" w:cs="Arial"/>
                <w:spacing w:val="-3"/>
                <w:sz w:val="20"/>
                <w:szCs w:val="20"/>
              </w:rPr>
            </w:pPr>
            <w:r w:rsidRPr="00806539">
              <w:rPr>
                <w:rFonts w:ascii="Arial" w:hAnsi="Arial" w:cs="Arial"/>
                <w:spacing w:val="-3"/>
                <w:sz w:val="20"/>
                <w:szCs w:val="20"/>
              </w:rPr>
              <w:t>Typically 1-week to 1- day before the wedding.</w:t>
            </w:r>
          </w:p>
        </w:tc>
      </w:tr>
      <w:tr w:rsidR="003256AB" w:rsidTr="00817C58">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tcPr>
          <w:p w:rsidR="003256AB" w:rsidRPr="00806539" w:rsidRDefault="003256AB" w:rsidP="00D25DC1">
            <w:pPr>
              <w:pStyle w:val="ListParagraph"/>
              <w:tabs>
                <w:tab w:val="left" w:pos="2910"/>
              </w:tabs>
              <w:ind w:left="0"/>
              <w:rPr>
                <w:rFonts w:ascii="Arial" w:hAnsi="Arial" w:cs="Arial"/>
                <w:spacing w:val="-3"/>
                <w:sz w:val="20"/>
                <w:szCs w:val="20"/>
              </w:rPr>
            </w:pPr>
            <w:r w:rsidRPr="00806539">
              <w:rPr>
                <w:rFonts w:ascii="Arial" w:hAnsi="Arial" w:cs="Arial"/>
                <w:spacing w:val="-3"/>
                <w:sz w:val="20"/>
                <w:szCs w:val="20"/>
              </w:rPr>
              <w:t>Total</w:t>
            </w:r>
            <w:r w:rsidR="00C73E17">
              <w:rPr>
                <w:rFonts w:ascii="Arial" w:hAnsi="Arial" w:cs="Arial"/>
                <w:spacing w:val="-3"/>
                <w:sz w:val="20"/>
                <w:szCs w:val="20"/>
              </w:rPr>
              <w:t xml:space="preserve"> (Approximate)</w:t>
            </w:r>
          </w:p>
        </w:tc>
        <w:tc>
          <w:tcPr>
            <w:tcW w:w="1440" w:type="dxa"/>
            <w:tcBorders>
              <w:left w:val="none" w:sz="0" w:space="0" w:color="auto"/>
              <w:right w:val="none" w:sz="0" w:space="0" w:color="auto"/>
            </w:tcBorders>
          </w:tcPr>
          <w:p w:rsidR="003256AB" w:rsidRPr="00817C58" w:rsidRDefault="00725D7F"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817C58">
              <w:rPr>
                <w:rFonts w:ascii="Arial" w:hAnsi="Arial" w:cs="Arial"/>
                <w:spacing w:val="-3"/>
                <w:sz w:val="20"/>
                <w:szCs w:val="20"/>
              </w:rPr>
              <w:t>$20,412 – $43,127+</w:t>
            </w:r>
          </w:p>
        </w:tc>
        <w:tc>
          <w:tcPr>
            <w:tcW w:w="1080" w:type="dxa"/>
            <w:tcBorders>
              <w:left w:val="none" w:sz="0" w:space="0" w:color="auto"/>
              <w:right w:val="none" w:sz="0" w:space="0" w:color="auto"/>
            </w:tcBorders>
          </w:tcPr>
          <w:p w:rsidR="003256AB" w:rsidRPr="00817C58" w:rsidRDefault="00D93D98"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817C58">
              <w:rPr>
                <w:rFonts w:ascii="Arial" w:hAnsi="Arial" w:cs="Arial"/>
                <w:spacing w:val="-3"/>
                <w:sz w:val="20"/>
                <w:szCs w:val="20"/>
              </w:rPr>
              <w:t>-------</w:t>
            </w:r>
          </w:p>
        </w:tc>
        <w:tc>
          <w:tcPr>
            <w:tcW w:w="1188" w:type="dxa"/>
            <w:tcBorders>
              <w:left w:val="none" w:sz="0" w:space="0" w:color="auto"/>
              <w:right w:val="none" w:sz="0" w:space="0" w:color="auto"/>
            </w:tcBorders>
          </w:tcPr>
          <w:p w:rsidR="00817C58" w:rsidRPr="00817C58" w:rsidRDefault="00817C58" w:rsidP="00817C58">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bookmarkStart w:id="0" w:name="_GoBack"/>
            <w:bookmarkEnd w:id="0"/>
          </w:p>
        </w:tc>
        <w:tc>
          <w:tcPr>
            <w:tcW w:w="1782" w:type="dxa"/>
            <w:tcBorders>
              <w:left w:val="none" w:sz="0" w:space="0" w:color="auto"/>
              <w:right w:val="none" w:sz="0" w:space="0" w:color="auto"/>
            </w:tcBorders>
          </w:tcPr>
          <w:p w:rsidR="003256AB" w:rsidRPr="00817C58" w:rsidRDefault="005635F5"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sidRPr="00817C58">
              <w:rPr>
                <w:rFonts w:ascii="Arial" w:hAnsi="Arial" w:cs="Arial"/>
                <w:spacing w:val="-3"/>
                <w:sz w:val="20"/>
                <w:szCs w:val="20"/>
              </w:rPr>
              <w:t>----------</w:t>
            </w:r>
          </w:p>
        </w:tc>
        <w:tc>
          <w:tcPr>
            <w:tcW w:w="1890" w:type="dxa"/>
            <w:tcBorders>
              <w:left w:val="none" w:sz="0" w:space="0" w:color="auto"/>
            </w:tcBorders>
          </w:tcPr>
          <w:p w:rsidR="003256AB" w:rsidRPr="00806539" w:rsidRDefault="005635F5" w:rsidP="00D25DC1">
            <w:pPr>
              <w:pStyle w:val="ListParagraph"/>
              <w:tabs>
                <w:tab w:val="left" w:pos="2910"/>
              </w:tabs>
              <w:ind w:left="0"/>
              <w:cnfStyle w:val="000000010000" w:firstRow="0" w:lastRow="0" w:firstColumn="0" w:lastColumn="0" w:oddVBand="0" w:evenVBand="0" w:oddHBand="0" w:evenHBand="1" w:firstRowFirstColumn="0" w:firstRowLastColumn="0" w:lastRowFirstColumn="0" w:lastRowLastColumn="0"/>
              <w:rPr>
                <w:rFonts w:ascii="Arial" w:hAnsi="Arial" w:cs="Arial"/>
                <w:spacing w:val="-3"/>
                <w:sz w:val="20"/>
                <w:szCs w:val="20"/>
              </w:rPr>
            </w:pPr>
            <w:r>
              <w:rPr>
                <w:rFonts w:ascii="Arial" w:hAnsi="Arial" w:cs="Arial"/>
                <w:spacing w:val="-3"/>
                <w:sz w:val="20"/>
                <w:szCs w:val="20"/>
              </w:rPr>
              <w:t>---------</w:t>
            </w:r>
          </w:p>
        </w:tc>
      </w:tr>
    </w:tbl>
    <w:p w:rsidR="0071212D" w:rsidRDefault="0071212D">
      <w:pPr>
        <w:rPr>
          <w:rFonts w:ascii="Century Gothic" w:hAnsi="Century Gothic"/>
          <w:b/>
          <w:caps/>
          <w:sz w:val="28"/>
          <w:szCs w:val="28"/>
          <w:u w:val="single"/>
        </w:rPr>
      </w:pPr>
    </w:p>
    <w:sectPr w:rsidR="0071212D" w:rsidSect="00925B9D">
      <w:footerReference w:type="default" r:id="rId10"/>
      <w:pgSz w:w="12240" w:h="15840"/>
      <w:pgMar w:top="360" w:right="450" w:bottom="63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A0" w:rsidRDefault="008C70A0" w:rsidP="00197699">
      <w:pPr>
        <w:spacing w:after="0" w:line="240" w:lineRule="auto"/>
      </w:pPr>
      <w:r>
        <w:separator/>
      </w:r>
    </w:p>
  </w:endnote>
  <w:endnote w:type="continuationSeparator" w:id="0">
    <w:p w:rsidR="008C70A0" w:rsidRDefault="008C70A0" w:rsidP="0019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Lt BT">
    <w:altName w:val="Segoe UI"/>
    <w:charset w:val="00"/>
    <w:family w:val="swiss"/>
    <w:pitch w:val="variable"/>
    <w:sig w:usb0="00000001" w:usb1="00000000" w:usb2="00000000" w:usb3="00000000" w:csb0="0000001B" w:csb1="00000000"/>
  </w:font>
  <w:font w:name="BankGothic Md BT">
    <w:altName w:val="MS PGothic"/>
    <w:charset w:val="00"/>
    <w:family w:val="swiss"/>
    <w:pitch w:val="variable"/>
    <w:sig w:usb0="00000001" w:usb1="00000000" w:usb2="00000000" w:usb3="00000000" w:csb0="0000001B" w:csb1="00000000"/>
  </w:font>
  <w:font w:name="ChopinScript">
    <w:panose1 w:val="00000000000000000000"/>
    <w:charset w:val="00"/>
    <w:family w:val="script"/>
    <w:notTrueType/>
    <w:pitch w:val="variable"/>
    <w:sig w:usb0="80000007" w:usb1="50000002"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260" w:rsidRPr="00197699" w:rsidRDefault="00367260" w:rsidP="00197699">
    <w:pPr>
      <w:pStyle w:val="Footer"/>
      <w:ind w:left="-180"/>
      <w:jc w:val="center"/>
      <w:rPr>
        <w:rFonts w:ascii="Century Gothic" w:hAnsi="Century Gothic"/>
        <w:color w:val="808080" w:themeColor="background1" w:themeShade="80"/>
        <w:u w:val="single"/>
      </w:rPr>
    </w:pPr>
    <w:r w:rsidRPr="00197699">
      <w:rPr>
        <w:rFonts w:ascii="Century Gothic" w:hAnsi="Century Gothic"/>
        <w:color w:val="808080" w:themeColor="background1" w:themeShade="80"/>
        <w:u w:val="single"/>
      </w:rPr>
      <w:t>Vivid Expressions LLC | 259 Granby Street, Suite 250, Norfolk, VA 23510 | 757-802-4199 | 888-878-4843</w:t>
    </w:r>
  </w:p>
  <w:p w:rsidR="00367260" w:rsidRPr="00197699" w:rsidRDefault="00367260" w:rsidP="00197699">
    <w:pPr>
      <w:pStyle w:val="Footer"/>
      <w:ind w:left="-180"/>
      <w:jc w:val="center"/>
      <w:rPr>
        <w:color w:val="808080" w:themeColor="background1" w:themeShade="80"/>
      </w:rPr>
    </w:pPr>
    <w:r w:rsidRPr="00197699">
      <w:rPr>
        <w:rFonts w:ascii="Century Gothic" w:hAnsi="Century Gothic" w:cs="Arial"/>
        <w:color w:val="808080" w:themeColor="background1" w:themeShade="80"/>
        <w:spacing w:val="-3"/>
      </w:rPr>
      <w:t>Artisan Event Design | Floral Design | Event Art Solutions | Event Décor | Coordinating Services</w:t>
    </w:r>
  </w:p>
  <w:p w:rsidR="00367260" w:rsidRDefault="00367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A0" w:rsidRDefault="008C70A0" w:rsidP="00197699">
      <w:pPr>
        <w:spacing w:after="0" w:line="240" w:lineRule="auto"/>
      </w:pPr>
      <w:r>
        <w:separator/>
      </w:r>
    </w:p>
  </w:footnote>
  <w:footnote w:type="continuationSeparator" w:id="0">
    <w:p w:rsidR="008C70A0" w:rsidRDefault="008C70A0" w:rsidP="00197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C6D"/>
    <w:multiLevelType w:val="hybridMultilevel"/>
    <w:tmpl w:val="31BEC9A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0DE00DAB"/>
    <w:multiLevelType w:val="hybridMultilevel"/>
    <w:tmpl w:val="F2A404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311E7FD4"/>
    <w:multiLevelType w:val="multilevel"/>
    <w:tmpl w:val="8BFE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944AB9"/>
    <w:multiLevelType w:val="hybridMultilevel"/>
    <w:tmpl w:val="D28600A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70FE1076"/>
    <w:multiLevelType w:val="hybridMultilevel"/>
    <w:tmpl w:val="706C51A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98"/>
    <w:rsid w:val="000204E8"/>
    <w:rsid w:val="00052A47"/>
    <w:rsid w:val="00063AD5"/>
    <w:rsid w:val="00066A3F"/>
    <w:rsid w:val="00074087"/>
    <w:rsid w:val="00077A79"/>
    <w:rsid w:val="000A6E41"/>
    <w:rsid w:val="000B65AC"/>
    <w:rsid w:val="000C03B0"/>
    <w:rsid w:val="000C6F7C"/>
    <w:rsid w:val="00111B5D"/>
    <w:rsid w:val="00126F99"/>
    <w:rsid w:val="001462D1"/>
    <w:rsid w:val="001834AB"/>
    <w:rsid w:val="00186368"/>
    <w:rsid w:val="00197699"/>
    <w:rsid w:val="001B16DD"/>
    <w:rsid w:val="001F1816"/>
    <w:rsid w:val="00210037"/>
    <w:rsid w:val="00225BFD"/>
    <w:rsid w:val="00261C5E"/>
    <w:rsid w:val="00261D95"/>
    <w:rsid w:val="002673B0"/>
    <w:rsid w:val="002A3FD8"/>
    <w:rsid w:val="002B3C5A"/>
    <w:rsid w:val="002B5C06"/>
    <w:rsid w:val="002C24CA"/>
    <w:rsid w:val="002D5C37"/>
    <w:rsid w:val="003256AB"/>
    <w:rsid w:val="00356857"/>
    <w:rsid w:val="00363DB5"/>
    <w:rsid w:val="00367260"/>
    <w:rsid w:val="00373029"/>
    <w:rsid w:val="003767FD"/>
    <w:rsid w:val="0038115C"/>
    <w:rsid w:val="00392254"/>
    <w:rsid w:val="003A302C"/>
    <w:rsid w:val="003B780A"/>
    <w:rsid w:val="003C6347"/>
    <w:rsid w:val="003F72AC"/>
    <w:rsid w:val="00410575"/>
    <w:rsid w:val="004564A8"/>
    <w:rsid w:val="00457AE0"/>
    <w:rsid w:val="00465B96"/>
    <w:rsid w:val="0049288E"/>
    <w:rsid w:val="004A1B38"/>
    <w:rsid w:val="004B11F3"/>
    <w:rsid w:val="004B68F1"/>
    <w:rsid w:val="004F12A2"/>
    <w:rsid w:val="00504E02"/>
    <w:rsid w:val="00506C6D"/>
    <w:rsid w:val="00534FBD"/>
    <w:rsid w:val="00536028"/>
    <w:rsid w:val="00553798"/>
    <w:rsid w:val="005635F5"/>
    <w:rsid w:val="00596EAF"/>
    <w:rsid w:val="005C3E60"/>
    <w:rsid w:val="005C5DA1"/>
    <w:rsid w:val="005F455D"/>
    <w:rsid w:val="005F63E1"/>
    <w:rsid w:val="00660625"/>
    <w:rsid w:val="0066182B"/>
    <w:rsid w:val="006649B9"/>
    <w:rsid w:val="006819FF"/>
    <w:rsid w:val="00687CAC"/>
    <w:rsid w:val="006949F3"/>
    <w:rsid w:val="006A66BB"/>
    <w:rsid w:val="006B5DC8"/>
    <w:rsid w:val="006D78FB"/>
    <w:rsid w:val="00710601"/>
    <w:rsid w:val="0071212D"/>
    <w:rsid w:val="00725D7F"/>
    <w:rsid w:val="007355EE"/>
    <w:rsid w:val="007A6A8E"/>
    <w:rsid w:val="007A7117"/>
    <w:rsid w:val="007D145A"/>
    <w:rsid w:val="007D33BE"/>
    <w:rsid w:val="007F20BD"/>
    <w:rsid w:val="007F5637"/>
    <w:rsid w:val="007F6BBA"/>
    <w:rsid w:val="007F6FF7"/>
    <w:rsid w:val="008015FC"/>
    <w:rsid w:val="008026BB"/>
    <w:rsid w:val="00806521"/>
    <w:rsid w:val="00806539"/>
    <w:rsid w:val="00810ECD"/>
    <w:rsid w:val="00817C58"/>
    <w:rsid w:val="00824374"/>
    <w:rsid w:val="00831B77"/>
    <w:rsid w:val="00837BCF"/>
    <w:rsid w:val="00854658"/>
    <w:rsid w:val="00856B08"/>
    <w:rsid w:val="00860E81"/>
    <w:rsid w:val="008A5E0E"/>
    <w:rsid w:val="008C235B"/>
    <w:rsid w:val="008C70A0"/>
    <w:rsid w:val="008E4813"/>
    <w:rsid w:val="008F18E0"/>
    <w:rsid w:val="00922418"/>
    <w:rsid w:val="009242E9"/>
    <w:rsid w:val="00925B9D"/>
    <w:rsid w:val="0094761D"/>
    <w:rsid w:val="00950650"/>
    <w:rsid w:val="009542C9"/>
    <w:rsid w:val="00983FA3"/>
    <w:rsid w:val="00992543"/>
    <w:rsid w:val="009B609D"/>
    <w:rsid w:val="009D3D61"/>
    <w:rsid w:val="009E46F4"/>
    <w:rsid w:val="009F7DD2"/>
    <w:rsid w:val="00A06B62"/>
    <w:rsid w:val="00A26931"/>
    <w:rsid w:val="00A3500F"/>
    <w:rsid w:val="00A8294D"/>
    <w:rsid w:val="00A86AFC"/>
    <w:rsid w:val="00A8750C"/>
    <w:rsid w:val="00A919A5"/>
    <w:rsid w:val="00A92370"/>
    <w:rsid w:val="00AA3FA1"/>
    <w:rsid w:val="00AB4298"/>
    <w:rsid w:val="00AD173D"/>
    <w:rsid w:val="00AF1192"/>
    <w:rsid w:val="00AF78C2"/>
    <w:rsid w:val="00B02C0D"/>
    <w:rsid w:val="00B17053"/>
    <w:rsid w:val="00B81028"/>
    <w:rsid w:val="00B83748"/>
    <w:rsid w:val="00BA3160"/>
    <w:rsid w:val="00BB2A3F"/>
    <w:rsid w:val="00BD25AF"/>
    <w:rsid w:val="00BF5719"/>
    <w:rsid w:val="00C009A3"/>
    <w:rsid w:val="00C12EE8"/>
    <w:rsid w:val="00C17417"/>
    <w:rsid w:val="00C23E78"/>
    <w:rsid w:val="00C46FFF"/>
    <w:rsid w:val="00C55C3F"/>
    <w:rsid w:val="00C720F2"/>
    <w:rsid w:val="00C73E17"/>
    <w:rsid w:val="00C85361"/>
    <w:rsid w:val="00C909E4"/>
    <w:rsid w:val="00C9571D"/>
    <w:rsid w:val="00C965E1"/>
    <w:rsid w:val="00CE3EAD"/>
    <w:rsid w:val="00CF4C83"/>
    <w:rsid w:val="00D04015"/>
    <w:rsid w:val="00D05F66"/>
    <w:rsid w:val="00D1196A"/>
    <w:rsid w:val="00D13FAB"/>
    <w:rsid w:val="00D25DC1"/>
    <w:rsid w:val="00D31F44"/>
    <w:rsid w:val="00D55F99"/>
    <w:rsid w:val="00D56070"/>
    <w:rsid w:val="00D61C51"/>
    <w:rsid w:val="00D7205E"/>
    <w:rsid w:val="00D8405F"/>
    <w:rsid w:val="00D9125B"/>
    <w:rsid w:val="00D93D98"/>
    <w:rsid w:val="00D96265"/>
    <w:rsid w:val="00DA15D8"/>
    <w:rsid w:val="00DE1362"/>
    <w:rsid w:val="00E27DFB"/>
    <w:rsid w:val="00E30E3E"/>
    <w:rsid w:val="00E3141C"/>
    <w:rsid w:val="00E468E7"/>
    <w:rsid w:val="00E606EB"/>
    <w:rsid w:val="00E72F6B"/>
    <w:rsid w:val="00E74D81"/>
    <w:rsid w:val="00E75387"/>
    <w:rsid w:val="00E91A1B"/>
    <w:rsid w:val="00EB1227"/>
    <w:rsid w:val="00EB36C7"/>
    <w:rsid w:val="00EB4BCB"/>
    <w:rsid w:val="00EC11B8"/>
    <w:rsid w:val="00EC373E"/>
    <w:rsid w:val="00EC4863"/>
    <w:rsid w:val="00EC7BD9"/>
    <w:rsid w:val="00EE74B5"/>
    <w:rsid w:val="00F12631"/>
    <w:rsid w:val="00F340E2"/>
    <w:rsid w:val="00F36D46"/>
    <w:rsid w:val="00F43981"/>
    <w:rsid w:val="00F55B64"/>
    <w:rsid w:val="00F65A73"/>
    <w:rsid w:val="00F71E87"/>
    <w:rsid w:val="00F74DA5"/>
    <w:rsid w:val="00F74DD2"/>
    <w:rsid w:val="00F830BA"/>
    <w:rsid w:val="00F8750C"/>
    <w:rsid w:val="00F91288"/>
    <w:rsid w:val="00FA0F21"/>
    <w:rsid w:val="00FE2715"/>
    <w:rsid w:val="00FF3BC3"/>
    <w:rsid w:val="00FF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DE6C3-A266-450E-948D-5B63F5AA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6B62"/>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596EA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596EA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197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699"/>
  </w:style>
  <w:style w:type="paragraph" w:styleId="Footer">
    <w:name w:val="footer"/>
    <w:basedOn w:val="Normal"/>
    <w:link w:val="FooterChar"/>
    <w:uiPriority w:val="99"/>
    <w:unhideWhenUsed/>
    <w:rsid w:val="00197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699"/>
  </w:style>
  <w:style w:type="paragraph" w:styleId="ListParagraph">
    <w:name w:val="List Paragraph"/>
    <w:basedOn w:val="Normal"/>
    <w:uiPriority w:val="34"/>
    <w:qFormat/>
    <w:rsid w:val="002673B0"/>
    <w:pPr>
      <w:ind w:left="720"/>
      <w:contextualSpacing/>
    </w:pPr>
  </w:style>
  <w:style w:type="character" w:customStyle="1" w:styleId="Heading1Char">
    <w:name w:val="Heading 1 Char"/>
    <w:basedOn w:val="DefaultParagraphFont"/>
    <w:link w:val="Heading1"/>
    <w:rsid w:val="00A06B62"/>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0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62"/>
    <w:rPr>
      <w:rFonts w:ascii="Tahoma" w:hAnsi="Tahoma" w:cs="Tahoma"/>
      <w:sz w:val="16"/>
      <w:szCs w:val="16"/>
    </w:rPr>
  </w:style>
  <w:style w:type="table" w:styleId="MediumShading1">
    <w:name w:val="Medium Shading 1"/>
    <w:basedOn w:val="TableNormal"/>
    <w:uiPriority w:val="63"/>
    <w:rsid w:val="00A06B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06B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225B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5">
    <w:name w:val="Medium List 2 Accent 5"/>
    <w:basedOn w:val="TableNormal"/>
    <w:uiPriority w:val="66"/>
    <w:rsid w:val="00225B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5">
    <w:name w:val="Medium Shading 2 Accent 5"/>
    <w:basedOn w:val="TableNormal"/>
    <w:uiPriority w:val="64"/>
    <w:rsid w:val="00225B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4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vividexpression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videxpressions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VividExpressions</dc:creator>
  <cp:lastModifiedBy>Janel Keen</cp:lastModifiedBy>
  <cp:revision>2</cp:revision>
  <cp:lastPrinted>2013-10-21T22:20:00Z</cp:lastPrinted>
  <dcterms:created xsi:type="dcterms:W3CDTF">2015-02-13T01:38:00Z</dcterms:created>
  <dcterms:modified xsi:type="dcterms:W3CDTF">2015-02-13T01:38:00Z</dcterms:modified>
</cp:coreProperties>
</file>